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0C6BC" w14:textId="77777777" w:rsidR="000E708F" w:rsidRDefault="000E708F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4634E633" w14:textId="77777777" w:rsidR="00FC650C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noProof/>
          <w:color w:val="231F2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B59CDF5" wp14:editId="0F3EEA4D">
            <wp:simplePos x="0" y="0"/>
            <wp:positionH relativeFrom="column">
              <wp:posOffset>3586480</wp:posOffset>
            </wp:positionH>
            <wp:positionV relativeFrom="paragraph">
              <wp:posOffset>157480</wp:posOffset>
            </wp:positionV>
            <wp:extent cx="1314450" cy="1450975"/>
            <wp:effectExtent l="0" t="0" r="0" b="0"/>
            <wp:wrapNone/>
            <wp:docPr id="2" name="Obraz 2" descr="C:\Users\npietrowiak\Desktop\MAŁY 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ietrowiak\Desktop\MAŁY 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231F2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BAF4B95" wp14:editId="0EF39B80">
            <wp:simplePos x="0" y="0"/>
            <wp:positionH relativeFrom="column">
              <wp:posOffset>662305</wp:posOffset>
            </wp:positionH>
            <wp:positionV relativeFrom="paragraph">
              <wp:posOffset>-635</wp:posOffset>
            </wp:positionV>
            <wp:extent cx="1682750" cy="1682750"/>
            <wp:effectExtent l="0" t="0" r="0" b="0"/>
            <wp:wrapNone/>
            <wp:docPr id="6" name="Obraz 3" descr="pzmin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minw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50C">
        <w:rPr>
          <w:rFonts w:ascii="Arial" w:hAnsi="Arial" w:cs="Arial"/>
          <w:b/>
          <w:bCs/>
          <w:noProof/>
          <w:color w:val="231F20"/>
          <w:sz w:val="20"/>
          <w:szCs w:val="20"/>
        </w:rPr>
        <w:t xml:space="preserve">             </w:t>
      </w:r>
    </w:p>
    <w:p w14:paraId="76700C70" w14:textId="77777777" w:rsidR="000E708F" w:rsidRDefault="000E708F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439A23B1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0B5812A6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4CD01982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666F7AB3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5DC30323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1D5C34F3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756822F2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3711817F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35A1A80C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15B8B612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6A2D7E9E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6E5F686F" w14:textId="77777777" w:rsidR="00EB45A4" w:rsidRDefault="00EB45A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5D365FE3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0A096128" w14:textId="77777777" w:rsidR="008355E0" w:rsidRDefault="00B029AD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48"/>
          <w:szCs w:val="48"/>
        </w:rPr>
      </w:pPr>
      <w:r>
        <w:rPr>
          <w:rFonts w:ascii="Arial" w:hAnsi="Arial" w:cs="Arial"/>
          <w:b/>
          <w:bCs/>
          <w:color w:val="231F20"/>
          <w:sz w:val="48"/>
          <w:szCs w:val="48"/>
        </w:rPr>
        <w:t>PROGRAM ZAWODÓW</w:t>
      </w:r>
    </w:p>
    <w:p w14:paraId="24E0FF45" w14:textId="77777777" w:rsidR="005B56C4" w:rsidRP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48"/>
          <w:szCs w:val="48"/>
        </w:rPr>
      </w:pPr>
    </w:p>
    <w:p w14:paraId="66ADB555" w14:textId="77777777" w:rsidR="00B477D0" w:rsidRPr="0097553A" w:rsidRDefault="00B477D0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311271B8" w14:textId="77777777" w:rsidR="008355E0" w:rsidRPr="005B56C4" w:rsidRDefault="008355E0" w:rsidP="001C203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4"/>
          <w:szCs w:val="24"/>
        </w:rPr>
      </w:pPr>
      <w:r w:rsidRPr="005B56C4">
        <w:rPr>
          <w:rFonts w:ascii="Arial" w:hAnsi="Arial" w:cs="Arial"/>
          <w:color w:val="231F20"/>
          <w:sz w:val="24"/>
          <w:szCs w:val="24"/>
        </w:rPr>
        <w:t>MISTRZOSTWA POLSKI  w klasie OSY-400</w:t>
      </w:r>
      <w:r w:rsidR="00B477D0" w:rsidRPr="005B56C4">
        <w:rPr>
          <w:rFonts w:ascii="Arial" w:hAnsi="Arial" w:cs="Arial"/>
          <w:color w:val="231F20"/>
          <w:sz w:val="24"/>
          <w:szCs w:val="24"/>
        </w:rPr>
        <w:t>, I</w:t>
      </w:r>
      <w:r w:rsidR="00044AAB">
        <w:rPr>
          <w:rFonts w:ascii="Arial" w:hAnsi="Arial" w:cs="Arial"/>
          <w:color w:val="231F20"/>
          <w:sz w:val="24"/>
          <w:szCs w:val="24"/>
        </w:rPr>
        <w:t>I</w:t>
      </w:r>
      <w:r w:rsidR="00B477D0" w:rsidRPr="005B56C4">
        <w:rPr>
          <w:rFonts w:ascii="Arial" w:hAnsi="Arial" w:cs="Arial"/>
          <w:color w:val="231F20"/>
          <w:sz w:val="24"/>
          <w:szCs w:val="24"/>
        </w:rPr>
        <w:t xml:space="preserve"> eliminacja</w:t>
      </w:r>
    </w:p>
    <w:p w14:paraId="2BA172A4" w14:textId="77777777" w:rsidR="00B477D0" w:rsidRPr="005B56C4" w:rsidRDefault="00B477D0" w:rsidP="001C203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4"/>
          <w:szCs w:val="24"/>
        </w:rPr>
      </w:pPr>
      <w:r w:rsidRPr="005B56C4">
        <w:rPr>
          <w:rFonts w:ascii="Arial" w:hAnsi="Arial" w:cs="Arial"/>
          <w:color w:val="231F20"/>
          <w:sz w:val="24"/>
          <w:szCs w:val="24"/>
        </w:rPr>
        <w:t>MISTRZOSTWA POLSKI w klasie GT- 30, I</w:t>
      </w:r>
      <w:r w:rsidR="00044AAB">
        <w:rPr>
          <w:rFonts w:ascii="Arial" w:hAnsi="Arial" w:cs="Arial"/>
          <w:color w:val="231F20"/>
          <w:sz w:val="24"/>
          <w:szCs w:val="24"/>
        </w:rPr>
        <w:t>I</w:t>
      </w:r>
      <w:r w:rsidRPr="005B56C4">
        <w:rPr>
          <w:rFonts w:ascii="Arial" w:hAnsi="Arial" w:cs="Arial"/>
          <w:color w:val="231F20"/>
          <w:sz w:val="24"/>
          <w:szCs w:val="24"/>
        </w:rPr>
        <w:t xml:space="preserve"> eliminacja</w:t>
      </w:r>
    </w:p>
    <w:p w14:paraId="6BB7CC66" w14:textId="77777777" w:rsidR="009009F8" w:rsidRPr="005B56C4" w:rsidRDefault="00044AAB" w:rsidP="001C203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MISTRZOSTWA POLSKI w klasie O-125 , II eliminacja</w:t>
      </w:r>
    </w:p>
    <w:p w14:paraId="0529688F" w14:textId="77777777" w:rsidR="009009F8" w:rsidRPr="005B56C4" w:rsidRDefault="009009F8" w:rsidP="001C203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4"/>
          <w:szCs w:val="24"/>
        </w:rPr>
      </w:pPr>
    </w:p>
    <w:p w14:paraId="209CE109" w14:textId="77777777" w:rsidR="009009F8" w:rsidRDefault="009009F8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4"/>
          <w:szCs w:val="24"/>
        </w:rPr>
      </w:pPr>
    </w:p>
    <w:p w14:paraId="3D71DAC1" w14:textId="77777777" w:rsidR="005B56C4" w:rsidRDefault="005B56C4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4"/>
          <w:szCs w:val="24"/>
        </w:rPr>
      </w:pPr>
    </w:p>
    <w:p w14:paraId="53E1F8B3" w14:textId="77777777" w:rsidR="005B56C4" w:rsidRPr="005B56C4" w:rsidRDefault="005B56C4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4"/>
          <w:szCs w:val="24"/>
        </w:rPr>
      </w:pPr>
    </w:p>
    <w:p w14:paraId="1F0EDC06" w14:textId="77777777" w:rsidR="00B477D0" w:rsidRPr="005B56C4" w:rsidRDefault="00B477D0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4"/>
          <w:szCs w:val="24"/>
        </w:rPr>
      </w:pPr>
    </w:p>
    <w:p w14:paraId="181B825D" w14:textId="77777777" w:rsidR="005B56C4" w:rsidRDefault="00044AAB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231F20"/>
          <w:sz w:val="48"/>
          <w:szCs w:val="48"/>
        </w:rPr>
      </w:pPr>
      <w:r>
        <w:rPr>
          <w:rFonts w:ascii="Arial" w:hAnsi="Arial" w:cs="Arial"/>
          <w:b/>
          <w:color w:val="231F20"/>
          <w:sz w:val="48"/>
          <w:szCs w:val="48"/>
        </w:rPr>
        <w:t>Rogoźno, jez. Rogo</w:t>
      </w:r>
      <w:r w:rsidR="00EB45A4">
        <w:rPr>
          <w:rFonts w:ascii="Arial" w:hAnsi="Arial" w:cs="Arial"/>
          <w:b/>
          <w:color w:val="231F20"/>
          <w:sz w:val="48"/>
          <w:szCs w:val="48"/>
        </w:rPr>
        <w:t>źno</w:t>
      </w:r>
    </w:p>
    <w:p w14:paraId="7264D564" w14:textId="77777777" w:rsidR="008355E0" w:rsidRPr="005B56C4" w:rsidRDefault="00044AAB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231F20"/>
          <w:sz w:val="48"/>
          <w:szCs w:val="48"/>
        </w:rPr>
      </w:pPr>
      <w:r>
        <w:rPr>
          <w:rFonts w:ascii="Arial" w:hAnsi="Arial" w:cs="Arial"/>
          <w:b/>
          <w:color w:val="231F20"/>
          <w:sz w:val="48"/>
          <w:szCs w:val="48"/>
        </w:rPr>
        <w:t xml:space="preserve">26 </w:t>
      </w:r>
      <w:r w:rsidR="009009F8" w:rsidRPr="005B56C4">
        <w:rPr>
          <w:rFonts w:ascii="Arial" w:hAnsi="Arial" w:cs="Arial"/>
          <w:b/>
          <w:color w:val="231F20"/>
          <w:sz w:val="48"/>
          <w:szCs w:val="48"/>
        </w:rPr>
        <w:t>września</w:t>
      </w:r>
      <w:r w:rsidR="00B477D0" w:rsidRPr="005B56C4">
        <w:rPr>
          <w:rFonts w:ascii="Arial" w:hAnsi="Arial" w:cs="Arial"/>
          <w:b/>
          <w:color w:val="231F20"/>
          <w:sz w:val="48"/>
          <w:szCs w:val="48"/>
        </w:rPr>
        <w:t xml:space="preserve"> 2020</w:t>
      </w:r>
      <w:r w:rsidR="00EB45A4">
        <w:rPr>
          <w:rFonts w:ascii="Arial" w:hAnsi="Arial" w:cs="Arial"/>
          <w:b/>
          <w:color w:val="231F20"/>
          <w:sz w:val="48"/>
          <w:szCs w:val="48"/>
        </w:rPr>
        <w:t xml:space="preserve"> r.</w:t>
      </w:r>
    </w:p>
    <w:p w14:paraId="215B5298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477C4F09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06F0E07E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61E0FB8B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0F1EDF10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2E601AF1" w14:textId="77777777" w:rsidR="005B56C4" w:rsidRDefault="005B56C4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</w:p>
    <w:p w14:paraId="37F656E2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006FF2F3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61C7F565" w14:textId="77777777" w:rsidR="005B56C4" w:rsidRDefault="005B56C4" w:rsidP="00301C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231F20"/>
          <w:sz w:val="20"/>
          <w:szCs w:val="20"/>
        </w:rPr>
      </w:pPr>
    </w:p>
    <w:p w14:paraId="4F1E0878" w14:textId="77777777" w:rsidR="005B56C4" w:rsidRDefault="005B56C4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</w:p>
    <w:p w14:paraId="4E37D4A9" w14:textId="77777777" w:rsidR="005B56C4" w:rsidRDefault="005B56C4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</w:p>
    <w:p w14:paraId="4EE634E8" w14:textId="77777777" w:rsidR="00FA09FA" w:rsidRDefault="00FA09FA">
      <w:pPr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br w:type="page"/>
      </w:r>
    </w:p>
    <w:p w14:paraId="70887621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lastRenderedPageBreak/>
        <w:t>1. Organizatorzy</w:t>
      </w:r>
    </w:p>
    <w:p w14:paraId="3E28C5A0" w14:textId="77777777" w:rsidR="008355E0" w:rsidRPr="0097553A" w:rsidRDefault="0097553A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- 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Polski Związek Motorowodny i Narciarstwa Wodnego w Warszawie,</w:t>
      </w:r>
    </w:p>
    <w:p w14:paraId="3D326BDC" w14:textId="77777777" w:rsidR="008355E0" w:rsidRPr="0097553A" w:rsidRDefault="0097553A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4008A">
        <w:rPr>
          <w:rFonts w:ascii="Arial" w:hAnsi="Arial" w:cs="Arial"/>
          <w:color w:val="231F20"/>
          <w:sz w:val="20"/>
          <w:szCs w:val="20"/>
        </w:rPr>
        <w:t>Gmina Rogoźno</w:t>
      </w:r>
    </w:p>
    <w:p w14:paraId="52609D81" w14:textId="77777777" w:rsidR="00AD3046" w:rsidRPr="0097553A" w:rsidRDefault="0097553A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AD3046">
        <w:rPr>
          <w:rFonts w:ascii="Arial" w:hAnsi="Arial" w:cs="Arial"/>
          <w:color w:val="231F20"/>
          <w:sz w:val="20"/>
          <w:szCs w:val="20"/>
        </w:rPr>
        <w:t>Wielkopolski Związek Motorowodny i Narciarstwa Wodnego w Poznaniu</w:t>
      </w:r>
    </w:p>
    <w:p w14:paraId="5F873BBF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2. Termin i miejsce zawodów</w:t>
      </w:r>
    </w:p>
    <w:p w14:paraId="620BFF14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Zawody zostaną rozegrane zgodnie z kalendarzem 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>MP 2020 w dniu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</w:t>
      </w:r>
      <w:r w:rsidR="00207DD8">
        <w:rPr>
          <w:rFonts w:ascii="Arial" w:hAnsi="Arial" w:cs="Arial"/>
          <w:color w:val="231F20"/>
          <w:sz w:val="20"/>
          <w:szCs w:val="20"/>
        </w:rPr>
        <w:t>26</w:t>
      </w:r>
      <w:r w:rsidR="009009F8">
        <w:rPr>
          <w:rFonts w:ascii="Arial" w:hAnsi="Arial" w:cs="Arial"/>
          <w:color w:val="231F20"/>
          <w:sz w:val="20"/>
          <w:szCs w:val="20"/>
        </w:rPr>
        <w:t xml:space="preserve"> września</w:t>
      </w:r>
      <w:r w:rsidR="00207DD8">
        <w:rPr>
          <w:rFonts w:ascii="Arial" w:hAnsi="Arial" w:cs="Arial"/>
          <w:color w:val="231F20"/>
          <w:sz w:val="20"/>
          <w:szCs w:val="20"/>
        </w:rPr>
        <w:t xml:space="preserve"> na jeziorze Rogo</w:t>
      </w:r>
      <w:r w:rsidR="0074008A">
        <w:rPr>
          <w:rFonts w:ascii="Arial" w:hAnsi="Arial" w:cs="Arial"/>
          <w:color w:val="231F20"/>
          <w:sz w:val="20"/>
          <w:szCs w:val="20"/>
        </w:rPr>
        <w:t>źno</w:t>
      </w:r>
      <w:r w:rsidR="00207DD8">
        <w:rPr>
          <w:rFonts w:ascii="Arial" w:hAnsi="Arial" w:cs="Arial"/>
          <w:color w:val="231F20"/>
          <w:sz w:val="20"/>
          <w:szCs w:val="20"/>
        </w:rPr>
        <w:t xml:space="preserve"> w Rogoźnie</w:t>
      </w:r>
    </w:p>
    <w:p w14:paraId="0145834D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3. Serie i klasy</w:t>
      </w:r>
    </w:p>
    <w:p w14:paraId="62CADD10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OSY-400 - 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>Mistrzostwa Polski,  I</w:t>
      </w:r>
      <w:r w:rsidR="00207DD8">
        <w:rPr>
          <w:rFonts w:ascii="Arial" w:hAnsi="Arial" w:cs="Arial"/>
          <w:color w:val="231F20"/>
          <w:sz w:val="20"/>
          <w:szCs w:val="20"/>
        </w:rPr>
        <w:t>I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 xml:space="preserve"> eliminacja</w:t>
      </w:r>
    </w:p>
    <w:p w14:paraId="1B8FA295" w14:textId="77777777" w:rsidR="009009F8" w:rsidRDefault="00EC2F84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GT-30 - Mistrzostwa Polski,  I</w:t>
      </w:r>
      <w:r w:rsidR="00207DD8">
        <w:rPr>
          <w:rFonts w:ascii="Arial" w:hAnsi="Arial" w:cs="Arial"/>
          <w:color w:val="231F20"/>
          <w:sz w:val="20"/>
          <w:szCs w:val="20"/>
        </w:rPr>
        <w:t>I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eliminacja</w:t>
      </w: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</w:p>
    <w:p w14:paraId="705CDF0E" w14:textId="77777777" w:rsidR="009009F8" w:rsidRPr="009009F8" w:rsidRDefault="00207DD8" w:rsidP="00301C4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231F20"/>
          <w:sz w:val="20"/>
          <w:szCs w:val="20"/>
        </w:rPr>
      </w:pPr>
      <w:r>
        <w:rPr>
          <w:rFonts w:ascii="Arial" w:hAnsi="Arial" w:cs="Arial"/>
          <w:bCs/>
          <w:color w:val="231F20"/>
          <w:sz w:val="20"/>
          <w:szCs w:val="20"/>
        </w:rPr>
        <w:t>O-125   Mistrzostwa Polski</w:t>
      </w:r>
      <w:r w:rsidR="009009F8" w:rsidRPr="009009F8">
        <w:rPr>
          <w:rFonts w:ascii="Arial" w:hAnsi="Arial" w:cs="Arial"/>
          <w:bCs/>
          <w:color w:val="231F20"/>
          <w:sz w:val="20"/>
          <w:szCs w:val="20"/>
        </w:rPr>
        <w:t xml:space="preserve"> </w:t>
      </w:r>
      <w:r>
        <w:rPr>
          <w:rFonts w:ascii="Arial" w:hAnsi="Arial" w:cs="Arial"/>
          <w:bCs/>
          <w:color w:val="231F20"/>
          <w:sz w:val="20"/>
          <w:szCs w:val="20"/>
        </w:rPr>
        <w:t xml:space="preserve"> II eliminacja</w:t>
      </w:r>
      <w:r w:rsidR="009009F8" w:rsidRPr="009009F8">
        <w:rPr>
          <w:rFonts w:ascii="Arial" w:hAnsi="Arial" w:cs="Arial"/>
          <w:bCs/>
          <w:color w:val="231F20"/>
          <w:sz w:val="20"/>
          <w:szCs w:val="20"/>
        </w:rPr>
        <w:t xml:space="preserve"> </w:t>
      </w:r>
    </w:p>
    <w:p w14:paraId="35E60D61" w14:textId="77777777" w:rsidR="009009F8" w:rsidRPr="009009F8" w:rsidRDefault="009009F8" w:rsidP="00301C4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231F20"/>
          <w:sz w:val="20"/>
          <w:szCs w:val="20"/>
        </w:rPr>
      </w:pPr>
      <w:r w:rsidRPr="009009F8">
        <w:rPr>
          <w:rFonts w:ascii="Arial" w:hAnsi="Arial" w:cs="Arial"/>
          <w:bCs/>
          <w:color w:val="231F20"/>
          <w:sz w:val="20"/>
          <w:szCs w:val="20"/>
        </w:rPr>
        <w:t xml:space="preserve">O-500 – </w:t>
      </w:r>
      <w:r w:rsidR="00207DD8">
        <w:rPr>
          <w:rFonts w:ascii="Arial" w:hAnsi="Arial" w:cs="Arial"/>
          <w:bCs/>
          <w:color w:val="231F20"/>
          <w:sz w:val="20"/>
          <w:szCs w:val="20"/>
        </w:rPr>
        <w:t>biegi pokazowe</w:t>
      </w:r>
    </w:p>
    <w:p w14:paraId="559C0E4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4. Wyścigi</w:t>
      </w:r>
    </w:p>
    <w:p w14:paraId="5EDD14BB" w14:textId="77777777" w:rsidR="00611F97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Wyścigi rozegrane zostaną zgodnie z przepisami Reg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 xml:space="preserve">ulaminu </w:t>
      </w:r>
      <w:r w:rsidR="001B40C2">
        <w:rPr>
          <w:rFonts w:ascii="Arial" w:hAnsi="Arial" w:cs="Arial"/>
          <w:color w:val="231F20"/>
          <w:sz w:val="20"/>
          <w:szCs w:val="20"/>
        </w:rPr>
        <w:t xml:space="preserve">UIM, Regulaminu 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>MP 2020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oraz niniejszego Regulaminu.</w:t>
      </w:r>
    </w:p>
    <w:p w14:paraId="627140B1" w14:textId="77777777" w:rsidR="00611F97" w:rsidRPr="0097553A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4.1.</w:t>
      </w:r>
      <w:r w:rsidR="001B40C2">
        <w:rPr>
          <w:rFonts w:ascii="Arial" w:hAnsi="Arial" w:cs="Arial"/>
          <w:color w:val="231F20"/>
          <w:sz w:val="20"/>
          <w:szCs w:val="20"/>
        </w:rPr>
        <w:t xml:space="preserve"> Jeżeli</w:t>
      </w:r>
      <w:r>
        <w:rPr>
          <w:rFonts w:ascii="Arial" w:hAnsi="Arial" w:cs="Arial"/>
          <w:color w:val="231F20"/>
          <w:sz w:val="20"/>
          <w:szCs w:val="20"/>
        </w:rPr>
        <w:t xml:space="preserve"> z którejkolwiek klas nie będzie wyst</w:t>
      </w:r>
      <w:r w:rsidR="0074008A">
        <w:rPr>
          <w:rFonts w:ascii="Arial" w:hAnsi="Arial" w:cs="Arial"/>
          <w:color w:val="231F20"/>
          <w:sz w:val="20"/>
          <w:szCs w:val="20"/>
        </w:rPr>
        <w:t>arczająca ilość zawodników, to</w:t>
      </w:r>
      <w:r>
        <w:rPr>
          <w:rFonts w:ascii="Arial" w:hAnsi="Arial" w:cs="Arial"/>
          <w:color w:val="231F20"/>
          <w:sz w:val="20"/>
          <w:szCs w:val="20"/>
        </w:rPr>
        <w:t xml:space="preserve"> eliminacja Mistrzostw Polski będzie przekwalifikowana na biegi treningowe </w:t>
      </w:r>
      <w:r w:rsidR="001B40C2">
        <w:rPr>
          <w:rFonts w:ascii="Arial" w:hAnsi="Arial" w:cs="Arial"/>
          <w:color w:val="231F20"/>
          <w:sz w:val="20"/>
          <w:szCs w:val="20"/>
        </w:rPr>
        <w:t>lub jeżeli</w:t>
      </w:r>
      <w:r>
        <w:rPr>
          <w:rFonts w:ascii="Arial" w:hAnsi="Arial" w:cs="Arial"/>
          <w:color w:val="231F20"/>
          <w:sz w:val="20"/>
          <w:szCs w:val="20"/>
        </w:rPr>
        <w:t xml:space="preserve">  będzie wystarczająca </w:t>
      </w:r>
      <w:r w:rsidR="00207DD8">
        <w:rPr>
          <w:rFonts w:ascii="Arial" w:hAnsi="Arial" w:cs="Arial"/>
          <w:color w:val="231F20"/>
          <w:sz w:val="20"/>
          <w:szCs w:val="20"/>
        </w:rPr>
        <w:t xml:space="preserve">ilość zawodników do rozegrania </w:t>
      </w:r>
      <w:r>
        <w:rPr>
          <w:rFonts w:ascii="Arial" w:hAnsi="Arial" w:cs="Arial"/>
          <w:color w:val="231F20"/>
          <w:sz w:val="20"/>
          <w:szCs w:val="20"/>
        </w:rPr>
        <w:t xml:space="preserve"> eliminacji Mistrzostw Polski, to biegi treningowe będą </w:t>
      </w:r>
      <w:r w:rsidR="001B40C2">
        <w:rPr>
          <w:rFonts w:ascii="Arial" w:hAnsi="Arial" w:cs="Arial"/>
          <w:color w:val="231F20"/>
          <w:sz w:val="20"/>
          <w:szCs w:val="20"/>
        </w:rPr>
        <w:t>automatycznie przekwalifikowane jako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="00055FF3">
        <w:rPr>
          <w:rFonts w:ascii="Arial" w:hAnsi="Arial" w:cs="Arial"/>
          <w:color w:val="231F20"/>
          <w:sz w:val="20"/>
          <w:szCs w:val="20"/>
        </w:rPr>
        <w:t>eliminacja</w:t>
      </w:r>
      <w:r>
        <w:rPr>
          <w:rFonts w:ascii="Arial" w:hAnsi="Arial" w:cs="Arial"/>
          <w:color w:val="231F20"/>
          <w:sz w:val="20"/>
          <w:szCs w:val="20"/>
        </w:rPr>
        <w:t xml:space="preserve"> Mistrzostw Polski.</w:t>
      </w:r>
    </w:p>
    <w:p w14:paraId="2DCBC2AF" w14:textId="77777777" w:rsidR="008355E0" w:rsidRPr="0097553A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4.2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Trasa zawodów będzie obwodem zamkniętym (czworobokiem) przebiegać zgodnie z zał</w:t>
      </w:r>
      <w:r w:rsidR="005A176E">
        <w:rPr>
          <w:rFonts w:ascii="Arial" w:hAnsi="Arial" w:cs="Arial"/>
          <w:color w:val="231F20"/>
          <w:sz w:val="20"/>
          <w:szCs w:val="20"/>
        </w:rPr>
        <w:t xml:space="preserve">ączonym planem. Obwód wynosi1450 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m.</w:t>
      </w:r>
    </w:p>
    <w:p w14:paraId="7CF87B21" w14:textId="77777777" w:rsidR="008355E0" w:rsidRPr="0097553A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4.3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W klasach odbędą się 3 biegi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>.</w:t>
      </w:r>
    </w:p>
    <w:p w14:paraId="63988CBC" w14:textId="77777777" w:rsidR="008355E0" w:rsidRPr="00394947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 w:rsidR="008355E0" w:rsidRPr="00394947">
        <w:rPr>
          <w:rFonts w:ascii="Arial" w:hAnsi="Arial" w:cs="Arial"/>
          <w:sz w:val="20"/>
          <w:szCs w:val="20"/>
        </w:rPr>
        <w:t>. Klasy, długości biegów, ilości okrążeń</w:t>
      </w:r>
    </w:p>
    <w:p w14:paraId="6E5BE9ED" w14:textId="77777777" w:rsidR="008355E0" w:rsidRPr="00394947" w:rsidRDefault="007B6363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OSY-400 - start + 5 okrążeń</w:t>
      </w:r>
      <w:r w:rsidR="008355E0" w:rsidRPr="00394947">
        <w:rPr>
          <w:rFonts w:ascii="Arial" w:hAnsi="Arial" w:cs="Arial"/>
          <w:sz w:val="20"/>
          <w:szCs w:val="20"/>
        </w:rPr>
        <w:t xml:space="preserve"> = </w:t>
      </w:r>
      <w:r w:rsidR="008E196C">
        <w:rPr>
          <w:rFonts w:ascii="Arial" w:hAnsi="Arial" w:cs="Arial"/>
          <w:sz w:val="20"/>
          <w:szCs w:val="20"/>
        </w:rPr>
        <w:t>7</w:t>
      </w:r>
      <w:r w:rsidR="002B2CD3">
        <w:rPr>
          <w:rFonts w:ascii="Arial" w:hAnsi="Arial" w:cs="Arial"/>
          <w:sz w:val="20"/>
          <w:szCs w:val="20"/>
        </w:rPr>
        <w:t>800 m.</w:t>
      </w:r>
    </w:p>
    <w:p w14:paraId="572A1CF0" w14:textId="77777777" w:rsidR="008355E0" w:rsidRDefault="009009F8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GT-30</w:t>
      </w:r>
      <w:r w:rsidR="007B6363">
        <w:rPr>
          <w:rFonts w:ascii="Arial" w:hAnsi="Arial" w:cs="Arial"/>
          <w:sz w:val="20"/>
          <w:szCs w:val="20"/>
        </w:rPr>
        <w:t xml:space="preserve"> – start + 9</w:t>
      </w:r>
      <w:r w:rsidR="008355E0" w:rsidRPr="00394947">
        <w:rPr>
          <w:rFonts w:ascii="Arial" w:hAnsi="Arial" w:cs="Arial"/>
          <w:sz w:val="20"/>
          <w:szCs w:val="20"/>
        </w:rPr>
        <w:t xml:space="preserve"> okrążeń = </w:t>
      </w:r>
      <w:r w:rsidR="002B2CD3">
        <w:rPr>
          <w:rFonts w:ascii="Arial" w:hAnsi="Arial" w:cs="Arial"/>
          <w:sz w:val="20"/>
          <w:szCs w:val="20"/>
        </w:rPr>
        <w:t xml:space="preserve">13600 </w:t>
      </w:r>
      <w:r w:rsidR="008355E0" w:rsidRPr="00394947">
        <w:rPr>
          <w:rFonts w:ascii="Arial" w:hAnsi="Arial" w:cs="Arial"/>
          <w:sz w:val="20"/>
          <w:szCs w:val="20"/>
        </w:rPr>
        <w:t>m</w:t>
      </w:r>
    </w:p>
    <w:p w14:paraId="05A4F623" w14:textId="77777777" w:rsidR="009009F8" w:rsidRDefault="007B6363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O-125 – start + 6</w:t>
      </w:r>
      <w:r w:rsidR="009009F8">
        <w:rPr>
          <w:rFonts w:ascii="Arial" w:hAnsi="Arial" w:cs="Arial"/>
          <w:sz w:val="20"/>
          <w:szCs w:val="20"/>
        </w:rPr>
        <w:t xml:space="preserve"> okrążeń</w:t>
      </w:r>
      <w:r w:rsidR="00454903">
        <w:rPr>
          <w:rFonts w:ascii="Arial" w:hAnsi="Arial" w:cs="Arial"/>
          <w:sz w:val="20"/>
          <w:szCs w:val="20"/>
        </w:rPr>
        <w:t xml:space="preserve"> = 9250 </w:t>
      </w:r>
      <w:r w:rsidR="00F65DDA">
        <w:rPr>
          <w:rFonts w:ascii="Arial" w:hAnsi="Arial" w:cs="Arial"/>
          <w:sz w:val="20"/>
          <w:szCs w:val="20"/>
        </w:rPr>
        <w:t>m</w:t>
      </w:r>
    </w:p>
    <w:p w14:paraId="2483531D" w14:textId="77777777" w:rsidR="009009F8" w:rsidRPr="00394947" w:rsidRDefault="007B6363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O-500 – start + 9</w:t>
      </w:r>
      <w:r w:rsidR="009009F8">
        <w:rPr>
          <w:rFonts w:ascii="Arial" w:hAnsi="Arial" w:cs="Arial"/>
          <w:sz w:val="20"/>
          <w:szCs w:val="20"/>
        </w:rPr>
        <w:t xml:space="preserve"> okrążeń</w:t>
      </w:r>
      <w:r w:rsidR="00454903">
        <w:rPr>
          <w:rFonts w:ascii="Arial" w:hAnsi="Arial" w:cs="Arial"/>
          <w:sz w:val="20"/>
          <w:szCs w:val="20"/>
        </w:rPr>
        <w:t xml:space="preserve"> = 13600 m.</w:t>
      </w:r>
    </w:p>
    <w:p w14:paraId="5D18546D" w14:textId="77777777" w:rsidR="008355E0" w:rsidRPr="0097553A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4.5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We wszystkich klasach obowiązuje po przekroczeniu linii mety jedno okrążenie bezpieczeństwa.</w:t>
      </w:r>
    </w:p>
    <w:p w14:paraId="096BD216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Łódź, która nie wykona tego okrążenia lub nie będzie reagować na sygnały zamknięcia trasy zostanie ZDYSKWALIFIKOWANA W TYM BIEGU.</w:t>
      </w:r>
    </w:p>
    <w:p w14:paraId="08674C78" w14:textId="77777777" w:rsidR="008355E0" w:rsidRPr="0097553A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4.6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Zawodnik będzie sklasyfiko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>wany jeżeli pokona co najmniej 7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5%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 xml:space="preserve"> 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trasy danego biegu.</w:t>
      </w:r>
    </w:p>
    <w:p w14:paraId="7DED4D17" w14:textId="77777777" w:rsidR="008355E0" w:rsidRPr="0097553A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4.7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Poziom natężenia hałasu zgodny z art.505 Regulaminu UIM</w:t>
      </w:r>
    </w:p>
    <w:p w14:paraId="13B35FB9" w14:textId="77777777" w:rsidR="00FC650C" w:rsidRPr="005B56C4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5. Bieg przerwany będzie powtarzany tylko jeden raz art.311.02.02UIM</w:t>
      </w:r>
    </w:p>
    <w:p w14:paraId="636BF321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6. Zgłoszenia</w:t>
      </w:r>
    </w:p>
    <w:p w14:paraId="3F5B184C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 xml:space="preserve">6.1.Zgłoszenia w terminie do dnia </w:t>
      </w:r>
      <w:r w:rsidR="00DC2A2B">
        <w:rPr>
          <w:rFonts w:ascii="Arial" w:hAnsi="Arial" w:cs="Arial"/>
          <w:sz w:val="20"/>
          <w:szCs w:val="20"/>
        </w:rPr>
        <w:t>22</w:t>
      </w:r>
      <w:r w:rsidR="009009F8">
        <w:rPr>
          <w:rFonts w:ascii="Arial" w:hAnsi="Arial" w:cs="Arial"/>
          <w:sz w:val="20"/>
          <w:szCs w:val="20"/>
        </w:rPr>
        <w:t xml:space="preserve"> września</w:t>
      </w:r>
      <w:r w:rsidR="00EC2F84" w:rsidRPr="0097553A">
        <w:rPr>
          <w:rFonts w:ascii="Arial" w:hAnsi="Arial" w:cs="Arial"/>
          <w:sz w:val="20"/>
          <w:szCs w:val="20"/>
        </w:rPr>
        <w:t xml:space="preserve"> 2020r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. na załączonym druku potwierdzonym przez </w:t>
      </w:r>
      <w:r w:rsidR="00DC2A2B">
        <w:rPr>
          <w:rFonts w:ascii="Arial" w:hAnsi="Arial" w:cs="Arial"/>
          <w:color w:val="231F20"/>
          <w:sz w:val="20"/>
          <w:szCs w:val="20"/>
        </w:rPr>
        <w:t xml:space="preserve">Klub zawodnika lub </w:t>
      </w:r>
      <w:r w:rsidRPr="0097553A">
        <w:rPr>
          <w:rFonts w:ascii="Arial" w:hAnsi="Arial" w:cs="Arial"/>
          <w:color w:val="231F20"/>
          <w:sz w:val="20"/>
          <w:szCs w:val="20"/>
        </w:rPr>
        <w:t>Federację</w:t>
      </w:r>
      <w:r w:rsidR="009009F8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553A">
        <w:rPr>
          <w:rFonts w:ascii="Arial" w:hAnsi="Arial" w:cs="Arial"/>
          <w:color w:val="231F20"/>
          <w:sz w:val="20"/>
          <w:szCs w:val="20"/>
        </w:rPr>
        <w:t>Narodową kierować korespondencyjnie lub e-mailem na adres:</w:t>
      </w:r>
    </w:p>
    <w:p w14:paraId="24BFF740" w14:textId="77777777" w:rsidR="008355E0" w:rsidRPr="0097553A" w:rsidRDefault="00DC2A2B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Remigiusz Nowak</w:t>
      </w:r>
    </w:p>
    <w:p w14:paraId="737D0B58" w14:textId="77777777" w:rsidR="00EC2F84" w:rsidRPr="0097553A" w:rsidRDefault="00DC2A2B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ul. Kochanowskiego 8a</w:t>
      </w:r>
    </w:p>
    <w:p w14:paraId="1F29188C" w14:textId="77777777" w:rsidR="00EC2F84" w:rsidRPr="0097553A" w:rsidRDefault="00DC2A2B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64-800 Chodzież</w:t>
      </w:r>
    </w:p>
    <w:p w14:paraId="069F63CB" w14:textId="77777777" w:rsidR="00B9154F" w:rsidRPr="00392A84" w:rsidRDefault="00EC2F84" w:rsidP="00301C4E">
      <w:pPr>
        <w:autoSpaceDE w:val="0"/>
        <w:autoSpaceDN w:val="0"/>
        <w:adjustRightInd w:val="0"/>
        <w:spacing w:after="0"/>
        <w:rPr>
          <w:lang w:val="de-DE"/>
        </w:rPr>
      </w:pPr>
      <w:r w:rsidRPr="00392A84">
        <w:rPr>
          <w:rFonts w:ascii="Arial" w:hAnsi="Arial" w:cs="Arial"/>
          <w:color w:val="231F20"/>
          <w:sz w:val="20"/>
          <w:szCs w:val="20"/>
          <w:lang w:val="de-DE"/>
        </w:rPr>
        <w:t>e</w:t>
      </w:r>
      <w:r w:rsidR="00DC2A2B" w:rsidRPr="00392A84">
        <w:rPr>
          <w:rFonts w:ascii="Arial" w:hAnsi="Arial" w:cs="Arial"/>
          <w:color w:val="231F20"/>
          <w:sz w:val="20"/>
          <w:szCs w:val="20"/>
          <w:lang w:val="de-DE"/>
        </w:rPr>
        <w:t>-</w:t>
      </w:r>
      <w:r w:rsidRPr="00392A84">
        <w:rPr>
          <w:rFonts w:ascii="Arial" w:hAnsi="Arial" w:cs="Arial"/>
          <w:color w:val="231F20"/>
          <w:sz w:val="20"/>
          <w:szCs w:val="20"/>
          <w:lang w:val="de-DE"/>
        </w:rPr>
        <w:t xml:space="preserve">mail: </w:t>
      </w:r>
      <w:r w:rsidR="00DC2A2B" w:rsidRPr="00392A84">
        <w:rPr>
          <w:rFonts w:ascii="Arial" w:hAnsi="Arial" w:cs="Arial"/>
          <w:sz w:val="20"/>
          <w:szCs w:val="20"/>
          <w:lang w:val="de-DE"/>
        </w:rPr>
        <w:t>chodzieskiewopr@wp.pl</w:t>
      </w:r>
    </w:p>
    <w:p w14:paraId="2BC40750" w14:textId="77777777" w:rsidR="00177B84" w:rsidRPr="00392A84" w:rsidRDefault="00DC2A2B" w:rsidP="00301C4E">
      <w:pPr>
        <w:autoSpaceDE w:val="0"/>
        <w:autoSpaceDN w:val="0"/>
        <w:adjustRightInd w:val="0"/>
        <w:spacing w:after="0"/>
        <w:rPr>
          <w:lang w:val="de-DE"/>
        </w:rPr>
      </w:pPr>
      <w:r w:rsidRPr="00392A84">
        <w:rPr>
          <w:lang w:val="de-DE"/>
        </w:rPr>
        <w:t>tel: 608 104 533</w:t>
      </w:r>
      <w:r w:rsidR="00177B84" w:rsidRPr="00392A84">
        <w:rPr>
          <w:lang w:val="de-DE"/>
        </w:rPr>
        <w:t xml:space="preserve"> </w:t>
      </w:r>
    </w:p>
    <w:p w14:paraId="1A59541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6.2. Zgłoszenia, osobiście podpisane przez zawodnika traktowane będą</w:t>
      </w:r>
      <w:r w:rsidR="0074008A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jako aprobata </w:t>
      </w:r>
      <w:r w:rsidR="00EC2F84" w:rsidRPr="0097553A">
        <w:rPr>
          <w:rFonts w:ascii="Arial" w:hAnsi="Arial" w:cs="Arial"/>
          <w:color w:val="231F20"/>
          <w:sz w:val="20"/>
          <w:szCs w:val="20"/>
        </w:rPr>
        <w:t>Regulaminu MISTRZOSTW POLSKI</w:t>
      </w:r>
      <w:r w:rsidRPr="0097553A">
        <w:rPr>
          <w:rFonts w:ascii="Arial" w:hAnsi="Arial" w:cs="Arial"/>
          <w:color w:val="231F20"/>
          <w:sz w:val="20"/>
          <w:szCs w:val="20"/>
        </w:rPr>
        <w:t>.</w:t>
      </w:r>
    </w:p>
    <w:p w14:paraId="6FFCC462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6.3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Zawodnicy uczestniczą w zawodach na koszt własny.</w:t>
      </w:r>
    </w:p>
    <w:p w14:paraId="4F06DA5D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7. Start</w:t>
      </w:r>
    </w:p>
    <w:p w14:paraId="54F3F7E0" w14:textId="77777777" w:rsidR="005651FF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7.1. Start zatrzymany z pomostu według procedury UIM art.307.01 sygnalizowany będzie światłem. Początek procedury startu sygnalizowany</w:t>
      </w:r>
      <w:r w:rsidR="00392A84">
        <w:rPr>
          <w:rFonts w:ascii="Arial" w:hAnsi="Arial" w:cs="Arial"/>
          <w:color w:val="231F20"/>
          <w:sz w:val="20"/>
          <w:szCs w:val="20"/>
        </w:rPr>
        <w:t xml:space="preserve"> racą świetlną w kolorze ustalonym na zawodach.</w:t>
      </w:r>
    </w:p>
    <w:p w14:paraId="2E794144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7.2. Organizator gwarantuje miejsca startowe dla </w:t>
      </w:r>
      <w:r w:rsidR="00C876E7" w:rsidRPr="0097553A">
        <w:rPr>
          <w:rFonts w:ascii="Arial" w:hAnsi="Arial" w:cs="Arial"/>
          <w:sz w:val="20"/>
          <w:szCs w:val="20"/>
        </w:rPr>
        <w:t>16 zawodników</w:t>
      </w:r>
      <w:r w:rsidRPr="0097553A">
        <w:rPr>
          <w:rFonts w:ascii="Arial" w:hAnsi="Arial" w:cs="Arial"/>
          <w:sz w:val="20"/>
          <w:szCs w:val="20"/>
        </w:rPr>
        <w:t>.</w:t>
      </w:r>
    </w:p>
    <w:p w14:paraId="7CC98EF6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7.3. W razie zgłoszenia do startu więcej zawodników organizator przeprowadzi biegi eliminacyjne i barażowy</w:t>
      </w:r>
    </w:p>
    <w:p w14:paraId="5B7E7B96" w14:textId="77777777" w:rsidR="009009F8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Program minutowy również zostanie w tym przypadku poprawiony i przekazany zawodnikom </w:t>
      </w:r>
    </w:p>
    <w:p w14:paraId="1E580C06" w14:textId="77777777" w:rsidR="008355E0" w:rsidRPr="0097553A" w:rsidRDefault="00B56B49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26</w:t>
      </w:r>
      <w:r w:rsidR="009009F8">
        <w:rPr>
          <w:rFonts w:ascii="Arial" w:hAnsi="Arial" w:cs="Arial"/>
          <w:color w:val="231F20"/>
          <w:sz w:val="20"/>
          <w:szCs w:val="20"/>
        </w:rPr>
        <w:t xml:space="preserve"> września</w:t>
      </w:r>
    </w:p>
    <w:p w14:paraId="32D2168D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lastRenderedPageBreak/>
        <w:t>7.4. Na pomoście startowym zawodnikowi mogą towarzyszyć tylko dwaj mechanicy.</w:t>
      </w:r>
    </w:p>
    <w:p w14:paraId="40B7E6E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7.5. Starty </w:t>
      </w:r>
      <w:r w:rsidRPr="00CA1936">
        <w:rPr>
          <w:rFonts w:ascii="Arial" w:hAnsi="Arial" w:cs="Arial"/>
          <w:sz w:val="20"/>
          <w:szCs w:val="20"/>
        </w:rPr>
        <w:t>spóźnione (od momentu minięci</w:t>
      </w:r>
      <w:r w:rsidR="0065004C">
        <w:rPr>
          <w:rFonts w:ascii="Arial" w:hAnsi="Arial" w:cs="Arial"/>
          <w:sz w:val="20"/>
          <w:szCs w:val="20"/>
        </w:rPr>
        <w:t>a przez pierwszego zawodnika bo</w:t>
      </w:r>
      <w:r w:rsidRPr="00CA1936">
        <w:rPr>
          <w:rFonts w:ascii="Arial" w:hAnsi="Arial" w:cs="Arial"/>
          <w:sz w:val="20"/>
          <w:szCs w:val="20"/>
        </w:rPr>
        <w:t>i nr 1) poprz</w:t>
      </w:r>
      <w:r w:rsidR="00CA1936">
        <w:rPr>
          <w:rFonts w:ascii="Arial" w:hAnsi="Arial" w:cs="Arial"/>
          <w:sz w:val="20"/>
          <w:szCs w:val="20"/>
        </w:rPr>
        <w:t xml:space="preserve">ez boje </w:t>
      </w:r>
      <w:r w:rsidRPr="00CA1936">
        <w:rPr>
          <w:rFonts w:ascii="Arial" w:hAnsi="Arial" w:cs="Arial"/>
          <w:sz w:val="20"/>
          <w:szCs w:val="20"/>
        </w:rPr>
        <w:t>2,</w:t>
      </w:r>
      <w:r w:rsidRPr="0097553A">
        <w:rPr>
          <w:rFonts w:ascii="Arial" w:hAnsi="Arial" w:cs="Arial"/>
          <w:color w:val="231F20"/>
          <w:sz w:val="20"/>
          <w:szCs w:val="20"/>
        </w:rPr>
        <w:t>3</w:t>
      </w:r>
      <w:r w:rsidR="00CA1936">
        <w:rPr>
          <w:rFonts w:ascii="Arial" w:hAnsi="Arial" w:cs="Arial"/>
          <w:color w:val="231F20"/>
          <w:sz w:val="20"/>
          <w:szCs w:val="20"/>
        </w:rPr>
        <w:t xml:space="preserve">, 4, </w:t>
      </w:r>
      <w:r w:rsidR="00B56B49">
        <w:rPr>
          <w:rFonts w:ascii="Arial" w:hAnsi="Arial" w:cs="Arial"/>
          <w:color w:val="231F20"/>
          <w:sz w:val="20"/>
          <w:szCs w:val="20"/>
        </w:rPr>
        <w:t xml:space="preserve">1 </w:t>
      </w:r>
      <w:r w:rsidRPr="0097553A">
        <w:rPr>
          <w:rFonts w:ascii="Arial" w:hAnsi="Arial" w:cs="Arial"/>
          <w:color w:val="231F20"/>
          <w:sz w:val="20"/>
          <w:szCs w:val="20"/>
        </w:rPr>
        <w:t>za zgodą sędziego na pomoście startowym.</w:t>
      </w:r>
    </w:p>
    <w:p w14:paraId="6A230BC7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7.6. Pierwsze przejście linii mety po starcie zalicza pierwsze okrążenie.</w:t>
      </w:r>
    </w:p>
    <w:p w14:paraId="5D87D0E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7.7. Interpretacja art. 202.02.20 Reg. UIM zostanie przedstawiona zawodnikom przez Sędziego Głównego na odprawie w dniu </w:t>
      </w:r>
      <w:r w:rsidR="001A54EB">
        <w:rPr>
          <w:rFonts w:ascii="Arial" w:hAnsi="Arial" w:cs="Arial"/>
          <w:color w:val="231F20"/>
          <w:sz w:val="20"/>
          <w:szCs w:val="20"/>
        </w:rPr>
        <w:t>1</w:t>
      </w:r>
      <w:r w:rsidR="00B70192" w:rsidRPr="0097553A">
        <w:rPr>
          <w:rFonts w:ascii="Arial" w:hAnsi="Arial" w:cs="Arial"/>
          <w:color w:val="231F20"/>
          <w:sz w:val="20"/>
          <w:szCs w:val="20"/>
        </w:rPr>
        <w:t xml:space="preserve">2 </w:t>
      </w:r>
      <w:r w:rsidR="001A54EB">
        <w:rPr>
          <w:rFonts w:ascii="Arial" w:hAnsi="Arial" w:cs="Arial"/>
          <w:color w:val="231F20"/>
          <w:sz w:val="20"/>
          <w:szCs w:val="20"/>
        </w:rPr>
        <w:t xml:space="preserve">września </w:t>
      </w:r>
      <w:r w:rsidRPr="0097553A">
        <w:rPr>
          <w:rFonts w:ascii="Arial" w:hAnsi="Arial" w:cs="Arial"/>
          <w:color w:val="231F20"/>
          <w:sz w:val="20"/>
          <w:szCs w:val="20"/>
        </w:rPr>
        <w:t>(sobota).</w:t>
      </w:r>
    </w:p>
    <w:p w14:paraId="3E65C7D8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8. Odprawa zawodników</w:t>
      </w:r>
    </w:p>
    <w:p w14:paraId="61B07D76" w14:textId="77777777" w:rsidR="008355E0" w:rsidRPr="0097553A" w:rsidRDefault="00D9733E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8.1 Odprawa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 xml:space="preserve"> zawodników z udziałem Sędziego Głównego </w:t>
      </w:r>
      <w:r w:rsidR="008355E0" w:rsidRPr="0097553A">
        <w:rPr>
          <w:rFonts w:ascii="Arial" w:hAnsi="Arial" w:cs="Arial"/>
          <w:sz w:val="20"/>
          <w:szCs w:val="20"/>
        </w:rPr>
        <w:t>odbęd</w:t>
      </w:r>
      <w:r w:rsidR="0074008A">
        <w:rPr>
          <w:rFonts w:ascii="Arial" w:hAnsi="Arial" w:cs="Arial"/>
          <w:sz w:val="20"/>
          <w:szCs w:val="20"/>
        </w:rPr>
        <w:t>zie</w:t>
      </w:r>
      <w:r w:rsidR="008355E0" w:rsidRPr="0097553A">
        <w:rPr>
          <w:rFonts w:ascii="Arial" w:hAnsi="Arial" w:cs="Arial"/>
          <w:sz w:val="20"/>
          <w:szCs w:val="20"/>
        </w:rPr>
        <w:t xml:space="preserve"> się na </w:t>
      </w:r>
      <w:r w:rsidR="0074008A">
        <w:rPr>
          <w:rFonts w:ascii="Arial" w:hAnsi="Arial" w:cs="Arial"/>
          <w:sz w:val="20"/>
          <w:szCs w:val="20"/>
        </w:rPr>
        <w:t>depo</w:t>
      </w:r>
      <w:r w:rsidR="008355E0" w:rsidRPr="0097553A">
        <w:rPr>
          <w:rFonts w:ascii="Arial" w:hAnsi="Arial" w:cs="Arial"/>
          <w:sz w:val="20"/>
          <w:szCs w:val="20"/>
        </w:rPr>
        <w:t xml:space="preserve"> zgodnie z programem minutowym.</w:t>
      </w:r>
    </w:p>
    <w:p w14:paraId="4ACA097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8.2. Udział w odprawie wszy</w:t>
      </w:r>
      <w:r w:rsidR="0074008A">
        <w:rPr>
          <w:rFonts w:ascii="Arial" w:hAnsi="Arial" w:cs="Arial"/>
          <w:color w:val="231F20"/>
          <w:sz w:val="20"/>
          <w:szCs w:val="20"/>
        </w:rPr>
        <w:t>stkich członków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Kolegium Orzekającego jest obowiązkowy. (UIMart.402.01,1)</w:t>
      </w:r>
    </w:p>
    <w:p w14:paraId="43D9B56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9. Odbiór techniczny oraz Recepcja zawodników</w:t>
      </w:r>
    </w:p>
    <w:p w14:paraId="1212145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9.</w:t>
      </w:r>
      <w:r w:rsidRPr="0097553A">
        <w:rPr>
          <w:rFonts w:ascii="Arial" w:hAnsi="Arial" w:cs="Arial"/>
          <w:sz w:val="20"/>
          <w:szCs w:val="20"/>
        </w:rPr>
        <w:t xml:space="preserve">1. W Recepcji </w:t>
      </w:r>
      <w:r w:rsidR="00E91862">
        <w:rPr>
          <w:rFonts w:ascii="Arial" w:hAnsi="Arial" w:cs="Arial"/>
          <w:sz w:val="20"/>
          <w:szCs w:val="20"/>
        </w:rPr>
        <w:t xml:space="preserve">(pomieszczenie ratownika na kąpielisku) </w:t>
      </w:r>
      <w:r w:rsidRPr="0097553A">
        <w:rPr>
          <w:rFonts w:ascii="Arial" w:hAnsi="Arial" w:cs="Arial"/>
          <w:sz w:val="20"/>
          <w:szCs w:val="20"/>
        </w:rPr>
        <w:t>należy przedstawić następujące dokumenty, które to są warunkiem uczestnictwa w zawodach:</w:t>
      </w:r>
    </w:p>
    <w:p w14:paraId="5AA2AC69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- potwierdzone zgłoszenie zawodników</w:t>
      </w:r>
    </w:p>
    <w:p w14:paraId="2DBD2671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- ważną licencję</w:t>
      </w:r>
    </w:p>
    <w:p w14:paraId="4C787EE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- ważne badania lekarskie</w:t>
      </w:r>
    </w:p>
    <w:p w14:paraId="45A9A3E2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- wykupić ubezpieczenie</w:t>
      </w:r>
    </w:p>
    <w:p w14:paraId="1800FCE1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- certyfikaty techniczne przedstawić Komisji Technicznej przy odbiorze w Parku łodzi –</w:t>
      </w:r>
      <w:r w:rsidR="0074008A">
        <w:rPr>
          <w:rFonts w:ascii="Arial" w:hAnsi="Arial" w:cs="Arial"/>
          <w:sz w:val="20"/>
          <w:szCs w:val="20"/>
        </w:rPr>
        <w:t xml:space="preserve"> </w:t>
      </w:r>
      <w:r w:rsidRPr="0097553A">
        <w:rPr>
          <w:rFonts w:ascii="Arial" w:hAnsi="Arial" w:cs="Arial"/>
          <w:sz w:val="20"/>
          <w:szCs w:val="20"/>
        </w:rPr>
        <w:t>DEPO.</w:t>
      </w:r>
    </w:p>
    <w:p w14:paraId="78F20D2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- Zawodnik otrzymuje wypisaną oraz ostemplowaną kartę odbioru technicznego, która to stanowi podstawę wjazdu do DEPO.</w:t>
      </w:r>
    </w:p>
    <w:p w14:paraId="78F004C2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Do DEPO 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wjeżdżają zawodnicy klasy OSY-400</w:t>
      </w:r>
      <w:r w:rsidR="00E91862">
        <w:rPr>
          <w:rFonts w:ascii="Arial" w:hAnsi="Arial" w:cs="Arial"/>
          <w:color w:val="231F20"/>
          <w:sz w:val="20"/>
          <w:szCs w:val="20"/>
        </w:rPr>
        <w:t>,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GT-30</w:t>
      </w:r>
      <w:r w:rsidR="009009F8">
        <w:rPr>
          <w:rFonts w:ascii="Arial" w:hAnsi="Arial" w:cs="Arial"/>
          <w:color w:val="231F20"/>
          <w:sz w:val="20"/>
          <w:szCs w:val="20"/>
        </w:rPr>
        <w:t>, O-125, O-500</w:t>
      </w:r>
      <w:r w:rsidR="00E91862">
        <w:rPr>
          <w:rFonts w:ascii="Arial" w:hAnsi="Arial" w:cs="Arial"/>
          <w:color w:val="231F20"/>
          <w:sz w:val="20"/>
          <w:szCs w:val="20"/>
        </w:rPr>
        <w:t>.</w:t>
      </w:r>
      <w:r w:rsidR="0074008A">
        <w:rPr>
          <w:rFonts w:ascii="Arial" w:hAnsi="Arial" w:cs="Arial"/>
          <w:color w:val="231F20"/>
          <w:sz w:val="20"/>
          <w:szCs w:val="20"/>
        </w:rPr>
        <w:t xml:space="preserve"> </w:t>
      </w:r>
      <w:r w:rsidR="00E91862">
        <w:rPr>
          <w:rFonts w:ascii="Arial" w:hAnsi="Arial" w:cs="Arial"/>
          <w:color w:val="231F20"/>
          <w:sz w:val="20"/>
          <w:szCs w:val="20"/>
        </w:rPr>
        <w:t>DEPO czynne dla zawodników od piątku 25 września godz.16.00</w:t>
      </w:r>
    </w:p>
    <w:p w14:paraId="2AF37419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W DEPO 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 xml:space="preserve"> przewidziane jest wodowanie łodzi dźwigiem.</w:t>
      </w:r>
    </w:p>
    <w:p w14:paraId="58B9B308" w14:textId="77777777" w:rsidR="00102561" w:rsidRPr="00102561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02561">
        <w:rPr>
          <w:rFonts w:ascii="Arial" w:hAnsi="Arial" w:cs="Arial"/>
          <w:sz w:val="20"/>
          <w:szCs w:val="20"/>
        </w:rPr>
        <w:t>9.2. Odbiór techniczny odbywać się bę</w:t>
      </w:r>
      <w:r w:rsidR="00102561" w:rsidRPr="00102561">
        <w:rPr>
          <w:rFonts w:ascii="Arial" w:hAnsi="Arial" w:cs="Arial"/>
          <w:sz w:val="20"/>
          <w:szCs w:val="20"/>
        </w:rPr>
        <w:t>dzie w parku maszyn w dniach</w:t>
      </w:r>
    </w:p>
    <w:p w14:paraId="67160C7A" w14:textId="77777777" w:rsidR="008355E0" w:rsidRPr="00102561" w:rsidRDefault="00102561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02561">
        <w:rPr>
          <w:rFonts w:ascii="Arial" w:hAnsi="Arial" w:cs="Arial"/>
          <w:sz w:val="20"/>
          <w:szCs w:val="20"/>
        </w:rPr>
        <w:t>-</w:t>
      </w:r>
      <w:r w:rsidR="00B70192" w:rsidRPr="00102561">
        <w:rPr>
          <w:rFonts w:ascii="Arial" w:hAnsi="Arial" w:cs="Arial"/>
          <w:sz w:val="20"/>
          <w:szCs w:val="20"/>
        </w:rPr>
        <w:t xml:space="preserve"> </w:t>
      </w:r>
      <w:r w:rsidR="00E91862">
        <w:rPr>
          <w:rFonts w:ascii="Arial" w:hAnsi="Arial" w:cs="Arial"/>
          <w:sz w:val="20"/>
          <w:szCs w:val="20"/>
        </w:rPr>
        <w:t>26</w:t>
      </w:r>
      <w:r w:rsidR="00B70192" w:rsidRPr="00102561">
        <w:rPr>
          <w:rFonts w:ascii="Arial" w:hAnsi="Arial" w:cs="Arial"/>
          <w:sz w:val="20"/>
          <w:szCs w:val="20"/>
        </w:rPr>
        <w:t xml:space="preserve"> </w:t>
      </w:r>
      <w:r w:rsidR="009009F8" w:rsidRPr="00102561">
        <w:rPr>
          <w:rFonts w:ascii="Arial" w:hAnsi="Arial" w:cs="Arial"/>
          <w:sz w:val="20"/>
          <w:szCs w:val="20"/>
        </w:rPr>
        <w:t>września</w:t>
      </w:r>
      <w:r w:rsidR="00B70192" w:rsidRPr="00102561">
        <w:rPr>
          <w:rFonts w:ascii="Arial" w:hAnsi="Arial" w:cs="Arial"/>
          <w:sz w:val="20"/>
          <w:szCs w:val="20"/>
        </w:rPr>
        <w:t xml:space="preserve"> w godzinach </w:t>
      </w:r>
      <w:r w:rsidR="00E91862">
        <w:rPr>
          <w:rFonts w:ascii="Arial" w:hAnsi="Arial" w:cs="Arial"/>
          <w:sz w:val="20"/>
          <w:szCs w:val="20"/>
        </w:rPr>
        <w:t>7:00 - 9:0</w:t>
      </w:r>
      <w:r w:rsidR="00C876E7" w:rsidRPr="00102561">
        <w:rPr>
          <w:rFonts w:ascii="Arial" w:hAnsi="Arial" w:cs="Arial"/>
          <w:sz w:val="20"/>
          <w:szCs w:val="20"/>
        </w:rPr>
        <w:t>0</w:t>
      </w:r>
    </w:p>
    <w:p w14:paraId="53E9849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9.3. Przy odbiorze technicznym wymagana będzie zgodność wszystkich elementów sprzętu z </w:t>
      </w:r>
      <w:r w:rsidR="0074008A">
        <w:rPr>
          <w:rFonts w:ascii="Arial" w:hAnsi="Arial" w:cs="Arial"/>
          <w:color w:val="231F20"/>
          <w:sz w:val="20"/>
          <w:szCs w:val="20"/>
        </w:rPr>
        <w:t>p</w:t>
      </w:r>
      <w:r w:rsidRPr="0097553A">
        <w:rPr>
          <w:rFonts w:ascii="Arial" w:hAnsi="Arial" w:cs="Arial"/>
          <w:color w:val="231F20"/>
          <w:sz w:val="20"/>
          <w:szCs w:val="20"/>
        </w:rPr>
        <w:t>rzepisami UIM oraz sprawdzana będzie dokumentacja dla silników homologowanych.</w:t>
      </w:r>
    </w:p>
    <w:p w14:paraId="4090F172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9.4. Komisja Techniczna dokonywać będzie ważenia łodzi, pomiaru głośności silnika oraz pobierania próbek paliwa do badania.</w:t>
      </w:r>
    </w:p>
    <w:p w14:paraId="138B72A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10. Treningi</w:t>
      </w:r>
    </w:p>
    <w:p w14:paraId="67BAABD6" w14:textId="77777777" w:rsidR="008355E0" w:rsidRPr="00CA1936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A1936">
        <w:rPr>
          <w:rFonts w:ascii="Arial" w:hAnsi="Arial" w:cs="Arial"/>
          <w:sz w:val="20"/>
          <w:szCs w:val="20"/>
        </w:rPr>
        <w:t>10.1. Treningi tylko na pełnej tra</w:t>
      </w:r>
      <w:r w:rsidR="00E91862">
        <w:rPr>
          <w:rFonts w:ascii="Arial" w:hAnsi="Arial" w:cs="Arial"/>
          <w:sz w:val="20"/>
          <w:szCs w:val="20"/>
        </w:rPr>
        <w:t>sie zawodów tzn. boje 2,3,4,1</w:t>
      </w:r>
      <w:r w:rsidR="00CA1936">
        <w:rPr>
          <w:rFonts w:ascii="Arial" w:hAnsi="Arial" w:cs="Arial"/>
          <w:sz w:val="20"/>
          <w:szCs w:val="20"/>
        </w:rPr>
        <w:t xml:space="preserve"> </w:t>
      </w:r>
      <w:r w:rsidRPr="00CA1936">
        <w:rPr>
          <w:rFonts w:ascii="Arial" w:hAnsi="Arial" w:cs="Arial"/>
          <w:sz w:val="20"/>
          <w:szCs w:val="20"/>
        </w:rPr>
        <w:t>.Wejście na trasę zawodów poprzez boję bezpiec</w:t>
      </w:r>
      <w:r w:rsidR="00E91862">
        <w:rPr>
          <w:rFonts w:ascii="Arial" w:hAnsi="Arial" w:cs="Arial"/>
          <w:sz w:val="20"/>
          <w:szCs w:val="20"/>
        </w:rPr>
        <w:t>zeństwa usytuowaną za boją nr 2.</w:t>
      </w:r>
    </w:p>
    <w:p w14:paraId="7F5F26E7" w14:textId="77777777" w:rsidR="00FC650C" w:rsidRPr="005B56C4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Treningi tylko dla zawodników po odbiorze technicznym sprzętu.</w:t>
      </w:r>
    </w:p>
    <w:p w14:paraId="006456EB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10.2. Samowolne schodzenie na wodę poza programem minutowym lub niepodporządkowanie się przepisowi</w:t>
      </w:r>
      <w:r w:rsidR="0074008A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553A">
        <w:rPr>
          <w:rFonts w:ascii="Arial" w:hAnsi="Arial" w:cs="Arial"/>
          <w:color w:val="231F20"/>
          <w:sz w:val="20"/>
          <w:szCs w:val="20"/>
        </w:rPr>
        <w:t>spowoduje wykluczenie z zawodów.</w:t>
      </w:r>
    </w:p>
    <w:p w14:paraId="24673789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10.3.Podczas treningu w dniu </w:t>
      </w:r>
      <w:r w:rsidR="0027438C">
        <w:rPr>
          <w:rFonts w:ascii="Arial" w:hAnsi="Arial" w:cs="Arial"/>
          <w:color w:val="231F20"/>
          <w:sz w:val="20"/>
          <w:szCs w:val="20"/>
        </w:rPr>
        <w:t>26</w:t>
      </w:r>
      <w:r w:rsidR="00B70192" w:rsidRPr="0097553A">
        <w:rPr>
          <w:rFonts w:ascii="Arial" w:hAnsi="Arial" w:cs="Arial"/>
          <w:color w:val="231F20"/>
          <w:sz w:val="20"/>
          <w:szCs w:val="20"/>
        </w:rPr>
        <w:t xml:space="preserve"> </w:t>
      </w:r>
      <w:r w:rsidR="009009F8">
        <w:rPr>
          <w:rFonts w:ascii="Arial" w:hAnsi="Arial" w:cs="Arial"/>
          <w:color w:val="231F20"/>
          <w:sz w:val="20"/>
          <w:szCs w:val="20"/>
        </w:rPr>
        <w:t>września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będzie prowadzony pomiar czasu</w:t>
      </w:r>
      <w:r w:rsidR="0074008A">
        <w:rPr>
          <w:rFonts w:ascii="Arial" w:hAnsi="Arial" w:cs="Arial"/>
          <w:color w:val="231F20"/>
          <w:sz w:val="20"/>
          <w:szCs w:val="20"/>
        </w:rPr>
        <w:t>,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każdy uczestnik zobowiązany jest wykonać MINIMUM DWA PEŁNE OKRĄŻENIA (tzn. musi trzykrotnie przepłynąć linię mety).</w:t>
      </w:r>
    </w:p>
    <w:p w14:paraId="26CA4529" w14:textId="77777777" w:rsidR="00FC650C" w:rsidRPr="005B56C4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10.4.Uzyskane wyniki decydować będą o kolejności miejsc na pomoście do pierwszego biegu lub biegów kwalifikacyjnych.</w:t>
      </w:r>
    </w:p>
    <w:p w14:paraId="38CBF536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4054FF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 xml:space="preserve">11. Dolna granica wieku uczestników wynosi: </w:t>
      </w:r>
    </w:p>
    <w:p w14:paraId="038ADEC1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- w klasie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: OS</w:t>
      </w:r>
      <w:r w:rsidRPr="0097553A">
        <w:rPr>
          <w:rFonts w:ascii="Arial" w:hAnsi="Arial" w:cs="Arial"/>
          <w:color w:val="231F20"/>
          <w:sz w:val="20"/>
          <w:szCs w:val="20"/>
        </w:rPr>
        <w:t>Y-400 -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 xml:space="preserve"> 16 lat</w:t>
      </w:r>
    </w:p>
    <w:p w14:paraId="01904631" w14:textId="77777777" w:rsidR="008355E0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- w klasie GT-30 – 14 lat</w:t>
      </w:r>
    </w:p>
    <w:p w14:paraId="16E1827F" w14:textId="77777777" w:rsidR="00FA239D" w:rsidRDefault="00FA239D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- w klasie O-125 – 16 lat</w:t>
      </w:r>
    </w:p>
    <w:p w14:paraId="6457FA8F" w14:textId="77777777" w:rsidR="00FA239D" w:rsidRPr="0097553A" w:rsidRDefault="00FA239D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- w klasie O-500 – 16 lat </w:t>
      </w:r>
    </w:p>
    <w:p w14:paraId="1E341CAD" w14:textId="77777777" w:rsidR="00611F97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503CD70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12. Park maszyn DEPO</w:t>
      </w:r>
    </w:p>
    <w:p w14:paraId="49126B5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12.1. Park maszyn strzeżony będzie od piątku</w:t>
      </w:r>
      <w:r w:rsidR="00C876E7" w:rsidRPr="0097553A">
        <w:rPr>
          <w:rFonts w:ascii="Arial" w:hAnsi="Arial" w:cs="Arial"/>
          <w:sz w:val="20"/>
          <w:szCs w:val="20"/>
        </w:rPr>
        <w:t xml:space="preserve"> </w:t>
      </w:r>
      <w:r w:rsidR="003B7E66">
        <w:rPr>
          <w:rFonts w:ascii="Arial" w:hAnsi="Arial" w:cs="Arial"/>
          <w:sz w:val="20"/>
          <w:szCs w:val="20"/>
        </w:rPr>
        <w:t>25</w:t>
      </w:r>
      <w:r w:rsidR="00FA239D">
        <w:rPr>
          <w:rFonts w:ascii="Arial" w:hAnsi="Arial" w:cs="Arial"/>
          <w:sz w:val="20"/>
          <w:szCs w:val="20"/>
        </w:rPr>
        <w:t xml:space="preserve"> września</w:t>
      </w:r>
      <w:r w:rsidR="00C876E7" w:rsidRPr="0097553A">
        <w:rPr>
          <w:rFonts w:ascii="Arial" w:hAnsi="Arial" w:cs="Arial"/>
          <w:sz w:val="20"/>
          <w:szCs w:val="20"/>
        </w:rPr>
        <w:t xml:space="preserve"> </w:t>
      </w:r>
      <w:r w:rsidR="003B7E66">
        <w:rPr>
          <w:rFonts w:ascii="Arial" w:hAnsi="Arial" w:cs="Arial"/>
          <w:sz w:val="20"/>
          <w:szCs w:val="20"/>
        </w:rPr>
        <w:t xml:space="preserve">godz.16.00 </w:t>
      </w:r>
      <w:r w:rsidR="00C876E7" w:rsidRPr="0097553A">
        <w:rPr>
          <w:rFonts w:ascii="Arial" w:hAnsi="Arial" w:cs="Arial"/>
          <w:sz w:val="20"/>
          <w:szCs w:val="20"/>
        </w:rPr>
        <w:t xml:space="preserve">do </w:t>
      </w:r>
      <w:r w:rsidR="003B7E66">
        <w:rPr>
          <w:rFonts w:ascii="Arial" w:hAnsi="Arial" w:cs="Arial"/>
          <w:sz w:val="20"/>
          <w:szCs w:val="20"/>
        </w:rPr>
        <w:t>26</w:t>
      </w:r>
      <w:r w:rsidR="00FA239D">
        <w:rPr>
          <w:rFonts w:ascii="Arial" w:hAnsi="Arial" w:cs="Arial"/>
          <w:sz w:val="20"/>
          <w:szCs w:val="20"/>
        </w:rPr>
        <w:t xml:space="preserve"> września</w:t>
      </w:r>
      <w:r w:rsidR="003B7E66">
        <w:rPr>
          <w:rFonts w:ascii="Arial" w:hAnsi="Arial" w:cs="Arial"/>
          <w:sz w:val="20"/>
          <w:szCs w:val="20"/>
        </w:rPr>
        <w:t xml:space="preserve"> do godz.16.30</w:t>
      </w:r>
    </w:p>
    <w:p w14:paraId="62AC6768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12.2. Przebywanie w DEPO w godzinach nocnyc</w:t>
      </w:r>
      <w:r w:rsidR="00B70192" w:rsidRPr="0097553A">
        <w:rPr>
          <w:rFonts w:ascii="Arial" w:hAnsi="Arial" w:cs="Arial"/>
          <w:sz w:val="20"/>
          <w:szCs w:val="20"/>
        </w:rPr>
        <w:t xml:space="preserve">h jest zabronione </w:t>
      </w:r>
    </w:p>
    <w:p w14:paraId="0B07DE38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12.3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Wstęp do parku łodzi mają osoby legitymujące się identyfikatorami wydanymi przez organizatora.</w:t>
      </w:r>
    </w:p>
    <w:p w14:paraId="47E4D13A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12.4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W DEPO obowiązuje zakaz palenia, zakaz parkowania samochodów, zakaz noclegowania.</w:t>
      </w:r>
    </w:p>
    <w:p w14:paraId="303B7177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lastRenderedPageBreak/>
        <w:t>12.5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Przy każdej łodzi musi znajdować się gaśnica z wyposażenia samochodu.</w:t>
      </w:r>
    </w:p>
    <w:p w14:paraId="737CC270" w14:textId="77777777" w:rsidR="008355E0" w:rsidRPr="0097553A" w:rsidRDefault="00B70192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12.6</w:t>
      </w:r>
      <w:r w:rsidR="008355E0" w:rsidRPr="0097553A">
        <w:rPr>
          <w:rFonts w:ascii="Arial" w:hAnsi="Arial" w:cs="Arial"/>
          <w:color w:val="231F20"/>
          <w:sz w:val="20"/>
          <w:szCs w:val="20"/>
        </w:rPr>
        <w:t>. Sygnałem do obowiązkowego opuszczenia DEPO będzie dźwięk syreny.</w:t>
      </w:r>
    </w:p>
    <w:p w14:paraId="143C2539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13. Wodowanie dźwigiem</w:t>
      </w:r>
    </w:p>
    <w:p w14:paraId="626CA9C9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13.1. Wodowanie i podejmowanie łodzi z wody przez dźwig dokonywa</w:t>
      </w:r>
      <w:r w:rsidR="00E905B5">
        <w:rPr>
          <w:rFonts w:ascii="Arial" w:hAnsi="Arial" w:cs="Arial"/>
          <w:color w:val="231F20"/>
          <w:sz w:val="20"/>
          <w:szCs w:val="20"/>
        </w:rPr>
        <w:t>ne będzie w klasie</w:t>
      </w:r>
      <w:r w:rsidR="00392711">
        <w:rPr>
          <w:rFonts w:ascii="Arial" w:hAnsi="Arial" w:cs="Arial"/>
          <w:color w:val="231F20"/>
          <w:sz w:val="20"/>
          <w:szCs w:val="20"/>
        </w:rPr>
        <w:t xml:space="preserve"> GT-30, </w:t>
      </w:r>
    </w:p>
    <w:p w14:paraId="7DBA790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13.2. Obsługiwane będą łodzie posiadające zaczepy i własne zawiesia</w:t>
      </w:r>
    </w:p>
    <w:p w14:paraId="75C303A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Obsługa łodzi dźwigiem może odbywać się tylko w obecności zawodnika i na jego odpowiedzialność</w:t>
      </w:r>
    </w:p>
    <w:p w14:paraId="556FD0FE" w14:textId="77777777" w:rsidR="005B56C4" w:rsidRPr="00301C4E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13.3. Pozostawanie osób na pokładzie łodzi lub w zasięgu pracy dźwigu (koparki) jest zabronione</w:t>
      </w:r>
    </w:p>
    <w:p w14:paraId="3DB18A73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14. Ochrona środowiska</w:t>
      </w:r>
    </w:p>
    <w:p w14:paraId="5F192003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14.1. Każdy zawodnik zobowiązany jest do ochrony środowiska naturalnego</w:t>
      </w:r>
    </w:p>
    <w:p w14:paraId="61EE02C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Każdy zawodnik zobowiązany jest do zastosowania naczynia pod stojącym silnikiem aby nie zanieczyszczać terenu.</w:t>
      </w:r>
    </w:p>
    <w:p w14:paraId="02EE9260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14.2. Odpadki i zużyty olej należy wrzucać do rozstawionych pojemników w DEPO</w:t>
      </w:r>
    </w:p>
    <w:p w14:paraId="157211D1" w14:textId="77777777" w:rsidR="0097553A" w:rsidRPr="005B56C4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14.3. Na zawodach obowiązują normy głośności silników zgodnie z normami art.504 Regulaminu UIM</w:t>
      </w:r>
    </w:p>
    <w:p w14:paraId="5422477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15. Paliwo</w:t>
      </w:r>
    </w:p>
    <w:p w14:paraId="421C3DC1" w14:textId="77777777" w:rsidR="008355E0" w:rsidRPr="00E905B5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15.1.Zawodnicy kl</w:t>
      </w:r>
      <w:r w:rsidR="00E905B5">
        <w:rPr>
          <w:rFonts w:ascii="Arial" w:hAnsi="Arial" w:cs="Arial"/>
          <w:color w:val="231F20"/>
          <w:sz w:val="20"/>
          <w:szCs w:val="20"/>
        </w:rPr>
        <w:t>as: OSY-400 GT-30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startują wyłącznie na paliwie o liczbie oktanowej </w:t>
      </w:r>
      <w:r w:rsidRPr="00394947">
        <w:rPr>
          <w:rFonts w:ascii="Arial" w:hAnsi="Arial" w:cs="Arial"/>
          <w:sz w:val="20"/>
          <w:szCs w:val="20"/>
        </w:rPr>
        <w:t>98 zakupionym w Stacji Benzynowej ORLEN</w:t>
      </w:r>
      <w:r w:rsidR="00B70192" w:rsidRPr="00394947">
        <w:rPr>
          <w:rFonts w:ascii="Arial" w:hAnsi="Arial" w:cs="Arial"/>
          <w:sz w:val="20"/>
          <w:szCs w:val="20"/>
        </w:rPr>
        <w:t xml:space="preserve"> </w:t>
      </w:r>
      <w:r w:rsidR="00E905B5">
        <w:rPr>
          <w:rFonts w:ascii="Arial" w:hAnsi="Arial" w:cs="Arial"/>
          <w:color w:val="231F20"/>
          <w:sz w:val="20"/>
          <w:szCs w:val="20"/>
        </w:rPr>
        <w:t>w Rogoźnie</w:t>
      </w:r>
      <w:r w:rsidR="00B70192" w:rsidRPr="0097553A">
        <w:rPr>
          <w:rFonts w:ascii="Arial" w:hAnsi="Arial" w:cs="Arial"/>
          <w:color w:val="231F20"/>
          <w:sz w:val="20"/>
          <w:szCs w:val="20"/>
        </w:rPr>
        <w:t xml:space="preserve"> (wyjazd na P</w:t>
      </w:r>
      <w:r w:rsidR="00E905B5">
        <w:rPr>
          <w:rFonts w:ascii="Arial" w:hAnsi="Arial" w:cs="Arial"/>
          <w:color w:val="231F20"/>
          <w:sz w:val="20"/>
          <w:szCs w:val="20"/>
        </w:rPr>
        <w:t>iłę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). Przewidywana cena 1 litra wynosić </w:t>
      </w:r>
      <w:r w:rsidRPr="0097553A">
        <w:rPr>
          <w:rFonts w:ascii="Arial" w:hAnsi="Arial" w:cs="Arial"/>
          <w:sz w:val="20"/>
          <w:szCs w:val="20"/>
        </w:rPr>
        <w:t xml:space="preserve">będzie </w:t>
      </w:r>
      <w:r w:rsidR="00C876E7" w:rsidRPr="0097553A">
        <w:rPr>
          <w:rFonts w:ascii="Arial" w:hAnsi="Arial" w:cs="Arial"/>
          <w:sz w:val="20"/>
          <w:szCs w:val="20"/>
        </w:rPr>
        <w:t xml:space="preserve">5,00 </w:t>
      </w:r>
      <w:r w:rsidRPr="0097553A">
        <w:rPr>
          <w:rFonts w:ascii="Arial" w:hAnsi="Arial" w:cs="Arial"/>
          <w:sz w:val="20"/>
          <w:szCs w:val="20"/>
        </w:rPr>
        <w:t>PLN.</w:t>
      </w:r>
    </w:p>
    <w:p w14:paraId="5079DE51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Komisja Techniczna będzie posiadała specyfikację jakości paliwa celem dokonania badania paliwa. Będzie również posiadała zbiorniki na paliwo z możliwością ich plombowania po pobraniu próbek od zawodników.</w:t>
      </w:r>
    </w:p>
    <w:p w14:paraId="6E52B50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15.2. Na zakupione paliwo należy posiadać dowód zakupu, ze wskazanej stacji paliw i okazać go w razie potrzeby.</w:t>
      </w:r>
    </w:p>
    <w:p w14:paraId="75F77AB9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Zawodnicy klas wymienionych w pkt15.1</w:t>
      </w:r>
      <w:r w:rsidR="0074008A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553A">
        <w:rPr>
          <w:rFonts w:ascii="Arial" w:hAnsi="Arial" w:cs="Arial"/>
          <w:color w:val="231F20"/>
          <w:sz w:val="20"/>
          <w:szCs w:val="20"/>
        </w:rPr>
        <w:t>zobowiązani są w karcie odbioru technicznego zaznaczyć markę oleju silniku na którym startują.</w:t>
      </w:r>
    </w:p>
    <w:p w14:paraId="322BF96D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16. Nagrody</w:t>
      </w:r>
    </w:p>
    <w:p w14:paraId="5C0CABEE" w14:textId="77777777" w:rsidR="00B70192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16.1. </w:t>
      </w:r>
      <w:r w:rsidR="00B70192" w:rsidRPr="0097553A">
        <w:rPr>
          <w:rFonts w:ascii="Arial" w:hAnsi="Arial" w:cs="Arial"/>
          <w:color w:val="231F20"/>
          <w:sz w:val="20"/>
          <w:szCs w:val="20"/>
        </w:rPr>
        <w:t>W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Mistrzostwach </w:t>
      </w:r>
      <w:r w:rsidR="00B70192" w:rsidRPr="0097553A">
        <w:rPr>
          <w:rFonts w:ascii="Arial" w:hAnsi="Arial" w:cs="Arial"/>
          <w:color w:val="231F20"/>
          <w:sz w:val="20"/>
          <w:szCs w:val="20"/>
        </w:rPr>
        <w:t>Polski za trzy pierwsze miejsca będą wręczone puchary.</w:t>
      </w:r>
    </w:p>
    <w:p w14:paraId="6D2CA16D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17. Jury</w:t>
      </w:r>
    </w:p>
    <w:p w14:paraId="6439B5E0" w14:textId="77777777" w:rsidR="00FC650C" w:rsidRPr="005B56C4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Osoby delegowane do Kolegium Orzekają</w:t>
      </w:r>
      <w:r w:rsidR="0003488D">
        <w:rPr>
          <w:rFonts w:ascii="Arial" w:hAnsi="Arial" w:cs="Arial"/>
          <w:color w:val="231F20"/>
          <w:sz w:val="20"/>
          <w:szCs w:val="20"/>
        </w:rPr>
        <w:t>cego winni przedstawić w dniu 26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września 2019 r. w Recepcji Zawodów upoważnienia swoich Przedstawicielstw Narodowych do pełn</w:t>
      </w:r>
      <w:r w:rsidR="0065004C">
        <w:rPr>
          <w:rFonts w:ascii="Arial" w:hAnsi="Arial" w:cs="Arial"/>
          <w:color w:val="231F20"/>
          <w:sz w:val="20"/>
          <w:szCs w:val="20"/>
        </w:rPr>
        <w:t>ienia tych funkcji. Członkowie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Kolegium Orzekającego są zobowiązani do uczestniczenia w Odprawach Sędziego Głównego z zawodnikami.</w:t>
      </w:r>
    </w:p>
    <w:p w14:paraId="15034624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18. Ubezpieczenia</w:t>
      </w:r>
    </w:p>
    <w:p w14:paraId="39A69EE8" w14:textId="77777777" w:rsidR="008355E0" w:rsidRPr="00394947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94947">
        <w:rPr>
          <w:rFonts w:ascii="Arial" w:hAnsi="Arial" w:cs="Arial"/>
          <w:sz w:val="20"/>
          <w:szCs w:val="20"/>
        </w:rPr>
        <w:t xml:space="preserve">18.1. Każdy zawodnik zawodów </w:t>
      </w:r>
      <w:r w:rsidR="0003488D">
        <w:rPr>
          <w:rFonts w:ascii="Arial" w:hAnsi="Arial" w:cs="Arial"/>
          <w:sz w:val="20"/>
          <w:szCs w:val="20"/>
        </w:rPr>
        <w:t>Rogoźno</w:t>
      </w:r>
      <w:r w:rsidR="00B70192" w:rsidRPr="00394947">
        <w:rPr>
          <w:rFonts w:ascii="Arial" w:hAnsi="Arial" w:cs="Arial"/>
          <w:sz w:val="20"/>
          <w:szCs w:val="20"/>
        </w:rPr>
        <w:t xml:space="preserve"> 2020</w:t>
      </w:r>
      <w:r w:rsidRPr="00394947">
        <w:rPr>
          <w:rFonts w:ascii="Arial" w:hAnsi="Arial" w:cs="Arial"/>
          <w:sz w:val="20"/>
          <w:szCs w:val="20"/>
        </w:rPr>
        <w:t xml:space="preserve"> zobowiązany jest do zawarcia umowy ubezpieczeniowej na miejscu zawodów od odpowiedzialności cywilnej OC z wyłączeniem sprzętu na wartość 500.000 PLN ze składką 100 PLN. Z obowiązku tego zwolnieni będą reprezentanci polskiej kadry narodowej ubezpieczeni przez PZMWiNW za okazaniem polisy.</w:t>
      </w:r>
    </w:p>
    <w:p w14:paraId="482AFD3A" w14:textId="77777777" w:rsidR="008355E0" w:rsidRPr="00394947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94947">
        <w:rPr>
          <w:rFonts w:ascii="Arial" w:hAnsi="Arial" w:cs="Arial"/>
          <w:sz w:val="20"/>
          <w:szCs w:val="20"/>
        </w:rPr>
        <w:t>Wszyscy zawodnicy zobowiązani są do posiadania indywidualnych ubezpieczeń NW i kosztów leczenia w Polsce. Honorowane będą polisy innych Towarzystw Ubezpieczeniowych wystawione w języku polskim i angielskim - tłumaczenie potwierdzone przez ubezpieczyciela.</w:t>
      </w:r>
    </w:p>
    <w:p w14:paraId="344176D5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7553A">
        <w:rPr>
          <w:rFonts w:ascii="Arial" w:hAnsi="Arial" w:cs="Arial"/>
          <w:sz w:val="20"/>
          <w:szCs w:val="20"/>
        </w:rPr>
        <w:t>18.2 Możliwe będzie wykupienie polisy OC i NW (od nieszczęśliwych wypadków) w Recepcji Zawodów.</w:t>
      </w:r>
    </w:p>
    <w:p w14:paraId="4E789E46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19. Protesty</w:t>
      </w:r>
    </w:p>
    <w:p w14:paraId="045CB58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 xml:space="preserve">Protesty będą przyjmowane w terminach i formie określonej art.403 Regulaminu UIM </w:t>
      </w:r>
      <w:r w:rsidR="00E26138" w:rsidRPr="0097553A">
        <w:rPr>
          <w:rFonts w:ascii="Arial" w:hAnsi="Arial" w:cs="Arial"/>
          <w:color w:val="231F20"/>
          <w:sz w:val="20"/>
          <w:szCs w:val="20"/>
        </w:rPr>
        <w:t xml:space="preserve">w języku polskim </w:t>
      </w:r>
      <w:r w:rsidRPr="0097553A">
        <w:rPr>
          <w:rFonts w:ascii="Arial" w:hAnsi="Arial" w:cs="Arial"/>
          <w:color w:val="231F20"/>
          <w:sz w:val="20"/>
          <w:szCs w:val="20"/>
        </w:rPr>
        <w:t>Sekretariaci</w:t>
      </w:r>
      <w:r w:rsidR="00D83565" w:rsidRPr="0097553A">
        <w:rPr>
          <w:rFonts w:ascii="Arial" w:hAnsi="Arial" w:cs="Arial"/>
          <w:color w:val="231F20"/>
          <w:sz w:val="20"/>
          <w:szCs w:val="20"/>
        </w:rPr>
        <w:t xml:space="preserve">e Zawodów (obiekt </w:t>
      </w:r>
      <w:r w:rsidR="00C4503F">
        <w:rPr>
          <w:rFonts w:ascii="Arial" w:hAnsi="Arial" w:cs="Arial"/>
          <w:color w:val="231F20"/>
          <w:sz w:val="20"/>
          <w:szCs w:val="20"/>
        </w:rPr>
        <w:t>–</w:t>
      </w:r>
      <w:r w:rsidR="00D83565" w:rsidRPr="0097553A">
        <w:rPr>
          <w:rFonts w:ascii="Arial" w:hAnsi="Arial" w:cs="Arial"/>
          <w:color w:val="231F20"/>
          <w:sz w:val="20"/>
          <w:szCs w:val="20"/>
        </w:rPr>
        <w:t xml:space="preserve"> </w:t>
      </w:r>
      <w:r w:rsidR="00C4503F" w:rsidRPr="00C4503F">
        <w:rPr>
          <w:rFonts w:ascii="Arial" w:hAnsi="Arial" w:cs="Arial"/>
          <w:sz w:val="20"/>
          <w:szCs w:val="20"/>
        </w:rPr>
        <w:t>DEPO zawodów</w:t>
      </w:r>
      <w:r w:rsidRPr="00C4503F">
        <w:rPr>
          <w:rFonts w:ascii="Arial" w:hAnsi="Arial" w:cs="Arial"/>
          <w:sz w:val="20"/>
          <w:szCs w:val="20"/>
        </w:rPr>
        <w:t>).</w:t>
      </w:r>
    </w:p>
    <w:p w14:paraId="73ADBF0E" w14:textId="77777777" w:rsidR="00FC650C" w:rsidRPr="005B56C4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19.1. Kaucja za protest wynosi 300,-PLN lub 75 euro.</w:t>
      </w:r>
    </w:p>
    <w:p w14:paraId="6B877E4F" w14:textId="77777777" w:rsidR="00611F97" w:rsidRDefault="00611F97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48059136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97553A">
        <w:rPr>
          <w:rFonts w:ascii="Arial" w:hAnsi="Arial" w:cs="Arial"/>
          <w:b/>
          <w:bCs/>
          <w:sz w:val="20"/>
          <w:szCs w:val="20"/>
        </w:rPr>
        <w:t>20. Administracja</w:t>
      </w:r>
    </w:p>
    <w:p w14:paraId="18A0AFD8" w14:textId="77777777" w:rsidR="008355E0" w:rsidRPr="00102561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02561">
        <w:rPr>
          <w:rFonts w:ascii="Arial" w:hAnsi="Arial" w:cs="Arial"/>
          <w:sz w:val="20"/>
          <w:szCs w:val="20"/>
        </w:rPr>
        <w:t>20.1. Recepcja Zawodów (rejestracja)</w:t>
      </w:r>
      <w:r w:rsidR="00C876E7" w:rsidRPr="00102561">
        <w:rPr>
          <w:rFonts w:ascii="Arial" w:hAnsi="Arial" w:cs="Arial"/>
          <w:sz w:val="20"/>
          <w:szCs w:val="20"/>
        </w:rPr>
        <w:t xml:space="preserve"> </w:t>
      </w:r>
      <w:r w:rsidRPr="00102561">
        <w:rPr>
          <w:rFonts w:ascii="Arial" w:hAnsi="Arial" w:cs="Arial"/>
          <w:sz w:val="20"/>
          <w:szCs w:val="20"/>
        </w:rPr>
        <w:t>mie</w:t>
      </w:r>
      <w:r w:rsidR="00427A69">
        <w:rPr>
          <w:rFonts w:ascii="Arial" w:hAnsi="Arial" w:cs="Arial"/>
          <w:sz w:val="20"/>
          <w:szCs w:val="20"/>
        </w:rPr>
        <w:t xml:space="preserve">ścić się będzie </w:t>
      </w:r>
      <w:r w:rsidR="006F2766">
        <w:rPr>
          <w:rFonts w:ascii="Arial" w:hAnsi="Arial" w:cs="Arial"/>
          <w:sz w:val="20"/>
          <w:szCs w:val="20"/>
        </w:rPr>
        <w:t xml:space="preserve">w </w:t>
      </w:r>
      <w:r w:rsidR="00427A69">
        <w:rPr>
          <w:rFonts w:ascii="Arial" w:hAnsi="Arial" w:cs="Arial"/>
          <w:sz w:val="20"/>
          <w:szCs w:val="20"/>
        </w:rPr>
        <w:t>pomieszczeniu ratownika (Kąpielisko)</w:t>
      </w:r>
    </w:p>
    <w:p w14:paraId="6786A22C" w14:textId="77777777" w:rsidR="008355E0" w:rsidRPr="00102561" w:rsidRDefault="00C876E7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02561">
        <w:rPr>
          <w:rFonts w:ascii="Arial" w:hAnsi="Arial" w:cs="Arial"/>
          <w:sz w:val="20"/>
          <w:szCs w:val="20"/>
        </w:rPr>
        <w:t xml:space="preserve">- </w:t>
      </w:r>
      <w:r w:rsidR="00427A69">
        <w:rPr>
          <w:rFonts w:ascii="Arial" w:hAnsi="Arial" w:cs="Arial"/>
          <w:sz w:val="20"/>
          <w:szCs w:val="20"/>
        </w:rPr>
        <w:t>26 września w godz. 7.00 – 9</w:t>
      </w:r>
      <w:r w:rsidR="00703549" w:rsidRPr="00102561">
        <w:rPr>
          <w:rFonts w:ascii="Arial" w:hAnsi="Arial" w:cs="Arial"/>
          <w:sz w:val="20"/>
          <w:szCs w:val="20"/>
        </w:rPr>
        <w:t>.00</w:t>
      </w:r>
    </w:p>
    <w:p w14:paraId="33084E5F" w14:textId="77777777" w:rsidR="00102561" w:rsidRPr="00102561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02561">
        <w:rPr>
          <w:rFonts w:ascii="Arial" w:hAnsi="Arial" w:cs="Arial"/>
          <w:sz w:val="20"/>
          <w:szCs w:val="20"/>
        </w:rPr>
        <w:t>20.2. Biuro Z</w:t>
      </w:r>
      <w:r w:rsidR="00E26138" w:rsidRPr="00102561">
        <w:rPr>
          <w:rFonts w:ascii="Arial" w:hAnsi="Arial" w:cs="Arial"/>
          <w:sz w:val="20"/>
          <w:szCs w:val="20"/>
        </w:rPr>
        <w:t>awodów będzie czynne na terenie DEPO w godzinach</w:t>
      </w:r>
      <w:r w:rsidR="00102561" w:rsidRPr="00102561">
        <w:rPr>
          <w:rFonts w:ascii="Arial" w:hAnsi="Arial" w:cs="Arial"/>
          <w:sz w:val="20"/>
          <w:szCs w:val="20"/>
        </w:rPr>
        <w:t>:</w:t>
      </w:r>
    </w:p>
    <w:p w14:paraId="60B36AED" w14:textId="77777777" w:rsidR="008355E0" w:rsidRPr="00102561" w:rsidRDefault="00427A69" w:rsidP="00301C4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- 26 września 7:00 – 16.0</w:t>
      </w:r>
    </w:p>
    <w:p w14:paraId="5E19ECD3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97553A">
        <w:rPr>
          <w:rFonts w:ascii="Arial" w:hAnsi="Arial" w:cs="Arial"/>
          <w:b/>
          <w:bCs/>
          <w:color w:val="231F20"/>
          <w:sz w:val="20"/>
          <w:szCs w:val="20"/>
        </w:rPr>
        <w:t>21. Przepisy i postanowienia końcowe</w:t>
      </w:r>
    </w:p>
    <w:p w14:paraId="239F359E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lastRenderedPageBreak/>
        <w:t>21.1. Organizator zastrzega sobie prawo do dokonania zmian w niniejszym Regulaminie, które podane będą najpóźniej na odprawie zawodników w specjalnym komunikacie</w:t>
      </w:r>
    </w:p>
    <w:p w14:paraId="2DD8B582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21.2. Komisja Sędziowska będzie prowadzić kontrolę paliwa art.508.09 oraz badania na obecność alkoholu</w:t>
      </w:r>
      <w:r w:rsidR="00C4503F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553A">
        <w:rPr>
          <w:rFonts w:ascii="Arial" w:hAnsi="Arial" w:cs="Arial"/>
          <w:color w:val="231F20"/>
          <w:sz w:val="20"/>
          <w:szCs w:val="20"/>
        </w:rPr>
        <w:t>-</w:t>
      </w:r>
      <w:r w:rsidR="00C4503F">
        <w:rPr>
          <w:rFonts w:ascii="Arial" w:hAnsi="Arial" w:cs="Arial"/>
          <w:color w:val="231F20"/>
          <w:sz w:val="20"/>
          <w:szCs w:val="20"/>
        </w:rPr>
        <w:t xml:space="preserve"> </w:t>
      </w:r>
      <w:r w:rsidRPr="0097553A">
        <w:rPr>
          <w:rFonts w:ascii="Arial" w:hAnsi="Arial" w:cs="Arial"/>
          <w:color w:val="231F20"/>
          <w:sz w:val="20"/>
          <w:szCs w:val="20"/>
        </w:rPr>
        <w:t>,art.205.02.02 Regulaminu UIM.</w:t>
      </w:r>
    </w:p>
    <w:p w14:paraId="6DB7FE29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21.3</w:t>
      </w:r>
      <w:r w:rsidRPr="0097553A">
        <w:rPr>
          <w:rFonts w:ascii="Arial" w:hAnsi="Arial" w:cs="Arial"/>
          <w:color w:val="FF0000"/>
          <w:sz w:val="20"/>
          <w:szCs w:val="20"/>
        </w:rPr>
        <w:t xml:space="preserve">. </w:t>
      </w:r>
      <w:r w:rsidRPr="00C4503F">
        <w:rPr>
          <w:rFonts w:ascii="Arial" w:hAnsi="Arial" w:cs="Arial"/>
          <w:sz w:val="20"/>
          <w:szCs w:val="20"/>
        </w:rPr>
        <w:t>Za uszkodzoną boję organizator będzie pobierał opłatę w wysokości 400 PLN (100 euro).</w:t>
      </w:r>
    </w:p>
    <w:p w14:paraId="469E651A" w14:textId="77777777" w:rsidR="008355E0" w:rsidRPr="0097553A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21.4. Interpretacja niniejszego Regulaminu należy do organizatora.</w:t>
      </w:r>
    </w:p>
    <w:p w14:paraId="45997A2D" w14:textId="77777777" w:rsidR="00394947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  <w:r w:rsidRPr="0097553A">
        <w:rPr>
          <w:rFonts w:ascii="Arial" w:hAnsi="Arial" w:cs="Arial"/>
          <w:color w:val="231F20"/>
          <w:sz w:val="20"/>
          <w:szCs w:val="20"/>
        </w:rPr>
        <w:t>21.5</w:t>
      </w:r>
      <w:r w:rsidRPr="0097553A">
        <w:rPr>
          <w:rFonts w:ascii="Arial" w:hAnsi="Arial" w:cs="Arial"/>
          <w:color w:val="FF0000"/>
          <w:sz w:val="20"/>
          <w:szCs w:val="20"/>
        </w:rPr>
        <w:t xml:space="preserve">. </w:t>
      </w:r>
      <w:r w:rsidRPr="00394947">
        <w:rPr>
          <w:rFonts w:ascii="Arial" w:hAnsi="Arial" w:cs="Arial"/>
          <w:sz w:val="20"/>
          <w:szCs w:val="20"/>
        </w:rPr>
        <w:t>Kolegium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Orzekające b</w:t>
      </w:r>
      <w:r w:rsidR="00502EEB">
        <w:rPr>
          <w:rFonts w:ascii="Arial" w:hAnsi="Arial" w:cs="Arial"/>
          <w:color w:val="231F20"/>
          <w:sz w:val="20"/>
          <w:szCs w:val="20"/>
        </w:rPr>
        <w:t>ędzie obradowało na Przystani WOPR Rogoźno</w:t>
      </w:r>
      <w:r w:rsidRPr="0097553A">
        <w:rPr>
          <w:rFonts w:ascii="Arial" w:hAnsi="Arial" w:cs="Arial"/>
          <w:color w:val="231F20"/>
          <w:sz w:val="20"/>
          <w:szCs w:val="20"/>
        </w:rPr>
        <w:t xml:space="preserve"> na linii mety</w:t>
      </w:r>
    </w:p>
    <w:p w14:paraId="2BF0E11F" w14:textId="77777777" w:rsidR="005A074A" w:rsidRDefault="005A074A" w:rsidP="00301C4E">
      <w:pPr>
        <w:autoSpaceDE w:val="0"/>
        <w:autoSpaceDN w:val="0"/>
        <w:adjustRightInd w:val="0"/>
        <w:spacing w:after="0"/>
        <w:rPr>
          <w:rFonts w:ascii="Arial" w:hAnsi="Arial" w:cs="Arial"/>
          <w:color w:val="231F20"/>
          <w:sz w:val="20"/>
          <w:szCs w:val="20"/>
        </w:rPr>
      </w:pPr>
    </w:p>
    <w:p w14:paraId="52F934C2" w14:textId="77777777" w:rsidR="00DF0EFA" w:rsidRPr="005A074A" w:rsidRDefault="00DF0EFA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5A074A">
        <w:rPr>
          <w:rFonts w:ascii="Arial" w:hAnsi="Arial" w:cs="Arial"/>
          <w:b/>
        </w:rPr>
        <w:t>22. Przepisy dotyczące Covid19</w:t>
      </w:r>
    </w:p>
    <w:p w14:paraId="3D69CFCB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UWAGA! </w:t>
      </w:r>
    </w:p>
    <w:p w14:paraId="1F556601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1. Przebywanie pomieszczeniach zamkniętych związanych z organizacją zawodów jest dopuszczalny pod warunkiem: </w:t>
      </w:r>
    </w:p>
    <w:p w14:paraId="2A37043D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a. zakrywania ust i nosa </w:t>
      </w:r>
    </w:p>
    <w:p w14:paraId="1BAA63C4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b. zachowania dystansu min. 1,5 metra. </w:t>
      </w:r>
    </w:p>
    <w:p w14:paraId="72C2143E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c. braku objawów choroby: podwyższona temperatura, kaszel, katar, duszności itp. </w:t>
      </w:r>
    </w:p>
    <w:p w14:paraId="1A8F77A7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2. Zawodnicy, sędziowie, obsługa zawodów zobowiązani są do złożenia pisemnego oświadczenia (w biurze zawodów), że według swojej najlepszej wiedzy, nie są osobą zakażoną oraz nie przebywają na kwarantannie lub pod nadzorem epidemiologicznym. </w:t>
      </w:r>
    </w:p>
    <w:p w14:paraId="0CEDEF27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3. Zawodnicy, sędziowie, obsługa zawodów poproszeni zostaną o podanie danych kontaktowych (nr telefonu) co umożliwi łatwy kontakt z nimi po zakończeniu  zawodów w sytuacji, gdy służby sanitarne ustalą, że osoba zakażona brała udział w wydarzeniu i będą prowadziły dochodzenie epidemiologiczne. </w:t>
      </w:r>
    </w:p>
    <w:p w14:paraId="1EFC6876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4. Oczekiwanie na wejście do wyznaczonych stref np. park maszyn powinno odbywać się z zachowaniem dystansu 1,5 metra. </w:t>
      </w:r>
    </w:p>
    <w:p w14:paraId="544040AC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5. Obowiązuje dezynfekcja dłoni przez zawodników, sędziów, obsługę zawodów przy wejściu do obiektu lub na teren zawodów i wyznaczonych stref technicznych </w:t>
      </w:r>
    </w:p>
    <w:p w14:paraId="3FFDDD1A" w14:textId="77777777" w:rsidR="00AF5656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6. Uczestnicy imprezy zobowiązani są stosować się do poleceń organizatora. </w:t>
      </w:r>
    </w:p>
    <w:p w14:paraId="09180764" w14:textId="77777777" w:rsidR="00A55382" w:rsidRPr="005A074A" w:rsidRDefault="00AF5656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>7. Organizator może utrwalać przebieg zawodów i zachowanie poszczególnych uczestników przy pomocy urządzeń rejestrujących obraz i dźwięk.</w:t>
      </w:r>
      <w:r w:rsidR="00F00874" w:rsidRPr="005A074A">
        <w:rPr>
          <w:rFonts w:ascii="Arial" w:hAnsi="Arial" w:cs="Arial"/>
        </w:rPr>
        <w:t>)</w:t>
      </w:r>
    </w:p>
    <w:p w14:paraId="79E02BBD" w14:textId="77777777" w:rsidR="008346D7" w:rsidRPr="005A074A" w:rsidRDefault="008346D7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A074A">
        <w:rPr>
          <w:rFonts w:ascii="Arial" w:hAnsi="Arial" w:cs="Arial"/>
        </w:rPr>
        <w:t xml:space="preserve">8. Organizator będzie dokonywał pomiar temperatury. </w:t>
      </w:r>
    </w:p>
    <w:p w14:paraId="27FAFC81" w14:textId="77777777" w:rsidR="00F00874" w:rsidRPr="005A074A" w:rsidRDefault="00F00874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2B5AAAA" w14:textId="77777777" w:rsidR="00A757EB" w:rsidRPr="005A074A" w:rsidRDefault="00A757EB" w:rsidP="00301C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E6138BC" w14:textId="77777777" w:rsidR="008355E0" w:rsidRDefault="008355E0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 w:rsidRPr="005A074A">
        <w:rPr>
          <w:rFonts w:ascii="Arial" w:hAnsi="Arial" w:cs="Arial"/>
          <w:b/>
          <w:bCs/>
          <w:color w:val="231F20"/>
          <w:sz w:val="20"/>
          <w:szCs w:val="20"/>
        </w:rPr>
        <w:t>KOMANDOR</w:t>
      </w:r>
      <w:r w:rsidR="00E463D8" w:rsidRPr="005A074A">
        <w:rPr>
          <w:rFonts w:ascii="Arial" w:hAnsi="Arial" w:cs="Arial"/>
          <w:b/>
          <w:bCs/>
          <w:color w:val="231F20"/>
          <w:sz w:val="20"/>
          <w:szCs w:val="20"/>
        </w:rPr>
        <w:t>,</w:t>
      </w:r>
      <w:r w:rsidRPr="005A074A">
        <w:rPr>
          <w:rFonts w:ascii="Arial" w:hAnsi="Arial" w:cs="Arial"/>
          <w:b/>
          <w:bCs/>
          <w:color w:val="231F20"/>
          <w:sz w:val="20"/>
          <w:szCs w:val="20"/>
        </w:rPr>
        <w:t xml:space="preserve"> </w:t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="005A074A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5A074A">
        <w:rPr>
          <w:rFonts w:ascii="Arial" w:hAnsi="Arial" w:cs="Arial"/>
          <w:b/>
          <w:bCs/>
          <w:color w:val="231F20"/>
          <w:sz w:val="20"/>
          <w:szCs w:val="20"/>
        </w:rPr>
        <w:t>SĘDZIA GŁÓWNY</w:t>
      </w:r>
    </w:p>
    <w:p w14:paraId="22CA839A" w14:textId="77777777" w:rsidR="005A074A" w:rsidRDefault="005A074A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4E2775CC" w14:textId="77777777" w:rsidR="005A074A" w:rsidRPr="005A074A" w:rsidRDefault="005A074A" w:rsidP="00301C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231F20"/>
          <w:sz w:val="20"/>
          <w:szCs w:val="20"/>
        </w:rPr>
      </w:pP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ab/>
        <w:t>Magdalena Magner  Płóciennik</w:t>
      </w:r>
    </w:p>
    <w:p w14:paraId="5ADEFE8E" w14:textId="77777777" w:rsidR="00703549" w:rsidRPr="005A074A" w:rsidRDefault="00703549" w:rsidP="00301C4E">
      <w:pPr>
        <w:rPr>
          <w:rFonts w:ascii="Arial" w:hAnsi="Arial" w:cs="Arial"/>
          <w:sz w:val="20"/>
          <w:szCs w:val="20"/>
        </w:rPr>
      </w:pPr>
    </w:p>
    <w:p w14:paraId="37D8798F" w14:textId="77777777" w:rsidR="00FC650C" w:rsidRPr="005A074A" w:rsidRDefault="00FC650C" w:rsidP="00301C4E">
      <w:pPr>
        <w:rPr>
          <w:rFonts w:ascii="Arial" w:hAnsi="Arial" w:cs="Arial"/>
          <w:sz w:val="20"/>
          <w:szCs w:val="20"/>
        </w:rPr>
      </w:pPr>
    </w:p>
    <w:p w14:paraId="06BC32FA" w14:textId="77777777" w:rsidR="00FC650C" w:rsidRPr="005A074A" w:rsidRDefault="00FC650C" w:rsidP="00301C4E">
      <w:pPr>
        <w:rPr>
          <w:rFonts w:ascii="Arial" w:hAnsi="Arial" w:cs="Arial"/>
          <w:sz w:val="20"/>
          <w:szCs w:val="20"/>
        </w:rPr>
      </w:pPr>
    </w:p>
    <w:p w14:paraId="7CFC53FE" w14:textId="77777777" w:rsidR="00FC650C" w:rsidRDefault="00FC650C" w:rsidP="00301C4E">
      <w:pPr>
        <w:rPr>
          <w:rFonts w:ascii="Arial" w:hAnsi="Arial" w:cs="Arial"/>
          <w:sz w:val="20"/>
          <w:szCs w:val="20"/>
        </w:rPr>
      </w:pPr>
    </w:p>
    <w:p w14:paraId="772F39CC" w14:textId="77777777" w:rsidR="003F6BBC" w:rsidRDefault="003F6BBC" w:rsidP="00301C4E">
      <w:pPr>
        <w:rPr>
          <w:rFonts w:ascii="Arial" w:hAnsi="Arial" w:cs="Arial"/>
          <w:sz w:val="20"/>
          <w:szCs w:val="20"/>
        </w:rPr>
      </w:pPr>
    </w:p>
    <w:p w14:paraId="69C93121" w14:textId="77777777" w:rsidR="003F6BBC" w:rsidRDefault="003F6BBC" w:rsidP="00301C4E">
      <w:pPr>
        <w:rPr>
          <w:rFonts w:ascii="Arial" w:hAnsi="Arial" w:cs="Arial"/>
          <w:sz w:val="20"/>
          <w:szCs w:val="20"/>
        </w:rPr>
      </w:pPr>
    </w:p>
    <w:p w14:paraId="666EC016" w14:textId="77777777" w:rsidR="003F6BBC" w:rsidRDefault="003F6BBC" w:rsidP="00301C4E">
      <w:pPr>
        <w:rPr>
          <w:rFonts w:ascii="Arial" w:hAnsi="Arial" w:cs="Arial"/>
          <w:sz w:val="20"/>
          <w:szCs w:val="20"/>
        </w:rPr>
      </w:pPr>
    </w:p>
    <w:p w14:paraId="41CC0AEC" w14:textId="77777777" w:rsidR="003F6BBC" w:rsidRPr="005A074A" w:rsidRDefault="003F6BBC" w:rsidP="00301C4E">
      <w:pPr>
        <w:rPr>
          <w:rFonts w:ascii="Arial" w:hAnsi="Arial" w:cs="Arial"/>
          <w:sz w:val="20"/>
          <w:szCs w:val="20"/>
        </w:rPr>
      </w:pPr>
    </w:p>
    <w:p w14:paraId="4BCBCE09" w14:textId="77777777" w:rsidR="00FC650C" w:rsidRPr="005A074A" w:rsidRDefault="00FC650C" w:rsidP="00301C4E">
      <w:pPr>
        <w:rPr>
          <w:rFonts w:ascii="Arial" w:hAnsi="Arial" w:cs="Arial"/>
          <w:sz w:val="20"/>
          <w:szCs w:val="20"/>
        </w:rPr>
      </w:pPr>
    </w:p>
    <w:p w14:paraId="64AC01FD" w14:textId="77777777" w:rsidR="00301C4E" w:rsidRDefault="00301C4E" w:rsidP="00611F97">
      <w:pPr>
        <w:rPr>
          <w:rFonts w:ascii="Arial" w:hAnsi="Arial" w:cs="Arial"/>
          <w:b/>
          <w:sz w:val="32"/>
          <w:szCs w:val="32"/>
          <w:u w:val="single"/>
        </w:rPr>
      </w:pPr>
    </w:p>
    <w:p w14:paraId="35D53521" w14:textId="77777777" w:rsidR="00FA09FA" w:rsidRDefault="00FA09FA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2A14775" wp14:editId="703F11B1">
            <wp:simplePos x="0" y="0"/>
            <wp:positionH relativeFrom="column">
              <wp:posOffset>-1814130</wp:posOffset>
            </wp:positionH>
            <wp:positionV relativeFrom="paragraph">
              <wp:posOffset>816522</wp:posOffset>
            </wp:positionV>
            <wp:extent cx="9244965" cy="6541135"/>
            <wp:effectExtent l="0" t="1352550" r="0" b="13265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SA ROGOZ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44965" cy="654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14:paraId="4F64143F" w14:textId="77777777" w:rsidR="0097553A" w:rsidRDefault="00611F97" w:rsidP="00301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Program </w:t>
      </w:r>
      <w:r w:rsidR="0097553A" w:rsidRPr="0050308B">
        <w:rPr>
          <w:rFonts w:ascii="Arial" w:hAnsi="Arial" w:cs="Arial"/>
          <w:b/>
          <w:sz w:val="32"/>
          <w:szCs w:val="32"/>
          <w:u w:val="single"/>
        </w:rPr>
        <w:t>minutowy</w:t>
      </w:r>
    </w:p>
    <w:p w14:paraId="4D6985E2" w14:textId="77777777" w:rsidR="0050308B" w:rsidRDefault="00427004" w:rsidP="00301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25</w:t>
      </w:r>
      <w:r w:rsidR="00703549">
        <w:rPr>
          <w:rFonts w:ascii="Arial" w:hAnsi="Arial" w:cs="Arial"/>
          <w:b/>
          <w:sz w:val="32"/>
          <w:szCs w:val="32"/>
          <w:u w:val="single"/>
        </w:rPr>
        <w:t xml:space="preserve"> września</w:t>
      </w:r>
    </w:p>
    <w:p w14:paraId="64421680" w14:textId="77777777" w:rsidR="00703549" w:rsidRPr="00427004" w:rsidRDefault="00427004" w:rsidP="00427004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Przyjazdy zawodników i recepcja </w:t>
      </w:r>
      <w:r w:rsidR="00703549" w:rsidRPr="005030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16</w:t>
      </w:r>
      <w:r w:rsidR="00703549" w:rsidRPr="006F2766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703549" w:rsidRPr="0050308B">
        <w:rPr>
          <w:rFonts w:ascii="Arial" w:hAnsi="Arial" w:cs="Arial"/>
          <w:b/>
          <w:sz w:val="24"/>
          <w:szCs w:val="24"/>
        </w:rPr>
        <w:t xml:space="preserve"> do </w:t>
      </w:r>
      <w:r w:rsidR="006F2766">
        <w:rPr>
          <w:rFonts w:ascii="Arial" w:hAnsi="Arial" w:cs="Arial"/>
          <w:b/>
          <w:sz w:val="24"/>
          <w:szCs w:val="24"/>
        </w:rPr>
        <w:t>20</w:t>
      </w:r>
      <w:r w:rsidR="00703549" w:rsidRPr="006F2766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6F2766">
        <w:rPr>
          <w:rFonts w:ascii="Arial" w:hAnsi="Arial" w:cs="Arial"/>
          <w:b/>
          <w:sz w:val="24"/>
          <w:szCs w:val="24"/>
          <w:vertAlign w:val="superscript"/>
        </w:rPr>
        <w:t>0</w:t>
      </w:r>
    </w:p>
    <w:p w14:paraId="56661FD0" w14:textId="77777777" w:rsidR="00703549" w:rsidRPr="0050308B" w:rsidRDefault="00427004" w:rsidP="00301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26</w:t>
      </w:r>
      <w:r w:rsidR="00146B77">
        <w:rPr>
          <w:rFonts w:ascii="Arial" w:hAnsi="Arial" w:cs="Arial"/>
          <w:b/>
          <w:sz w:val="32"/>
          <w:szCs w:val="32"/>
          <w:u w:val="single"/>
        </w:rPr>
        <w:t xml:space="preserve"> września</w:t>
      </w:r>
    </w:p>
    <w:p w14:paraId="26DF5D4F" w14:textId="77777777" w:rsidR="0097553A" w:rsidRPr="0050308B" w:rsidRDefault="0097553A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308B">
        <w:rPr>
          <w:rFonts w:ascii="Arial" w:hAnsi="Arial" w:cs="Arial"/>
          <w:b/>
          <w:sz w:val="24"/>
          <w:szCs w:val="24"/>
        </w:rPr>
        <w:t>Recepcja – rejestracja zawodników 7</w:t>
      </w:r>
      <w:r w:rsidR="006F2766" w:rsidRPr="006F2766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6F2766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50308B">
        <w:rPr>
          <w:rFonts w:ascii="Arial" w:hAnsi="Arial" w:cs="Arial"/>
          <w:b/>
          <w:sz w:val="24"/>
          <w:szCs w:val="24"/>
        </w:rPr>
        <w:t xml:space="preserve">do </w:t>
      </w:r>
      <w:r w:rsidR="00703549">
        <w:rPr>
          <w:rFonts w:ascii="Arial" w:hAnsi="Arial" w:cs="Arial"/>
          <w:b/>
          <w:sz w:val="24"/>
          <w:szCs w:val="24"/>
        </w:rPr>
        <w:t>8</w:t>
      </w:r>
      <w:r w:rsidR="00703549" w:rsidRPr="006F2766">
        <w:rPr>
          <w:rFonts w:ascii="Arial" w:hAnsi="Arial" w:cs="Arial"/>
          <w:b/>
          <w:sz w:val="24"/>
          <w:szCs w:val="24"/>
          <w:vertAlign w:val="superscript"/>
        </w:rPr>
        <w:t>00</w:t>
      </w:r>
    </w:p>
    <w:p w14:paraId="620B6502" w14:textId="1AD05103" w:rsidR="0097553A" w:rsidRPr="0050308B" w:rsidRDefault="0097553A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308B">
        <w:rPr>
          <w:rFonts w:ascii="Arial" w:hAnsi="Arial" w:cs="Arial"/>
          <w:b/>
          <w:sz w:val="24"/>
          <w:szCs w:val="24"/>
        </w:rPr>
        <w:t xml:space="preserve">Odbiory techniczne łodzi </w:t>
      </w:r>
      <w:r w:rsidR="006F2766">
        <w:rPr>
          <w:rFonts w:ascii="Arial" w:hAnsi="Arial" w:cs="Arial"/>
          <w:b/>
          <w:sz w:val="24"/>
          <w:szCs w:val="24"/>
        </w:rPr>
        <w:t>7</w:t>
      </w:r>
      <w:r w:rsidR="00146B77" w:rsidRPr="006F2766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146B77">
        <w:rPr>
          <w:rFonts w:ascii="Arial" w:hAnsi="Arial" w:cs="Arial"/>
          <w:b/>
          <w:sz w:val="24"/>
          <w:szCs w:val="24"/>
        </w:rPr>
        <w:t xml:space="preserve"> – 9</w:t>
      </w:r>
      <w:r w:rsidR="00146B77" w:rsidRPr="006F2766">
        <w:rPr>
          <w:rFonts w:ascii="Arial" w:hAnsi="Arial" w:cs="Arial"/>
          <w:b/>
          <w:sz w:val="24"/>
          <w:szCs w:val="24"/>
          <w:vertAlign w:val="superscript"/>
        </w:rPr>
        <w:t>0</w:t>
      </w:r>
      <w:r w:rsidR="00703549" w:rsidRPr="006F2766">
        <w:rPr>
          <w:rFonts w:ascii="Arial" w:hAnsi="Arial" w:cs="Arial"/>
          <w:b/>
          <w:sz w:val="24"/>
          <w:szCs w:val="24"/>
          <w:vertAlign w:val="superscript"/>
        </w:rPr>
        <w:t>0</w:t>
      </w:r>
    </w:p>
    <w:p w14:paraId="6A2ED83D" w14:textId="77777777" w:rsidR="0097553A" w:rsidRPr="0050308B" w:rsidRDefault="0097553A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308B">
        <w:rPr>
          <w:rFonts w:ascii="Arial" w:hAnsi="Arial" w:cs="Arial"/>
          <w:b/>
          <w:sz w:val="24"/>
          <w:szCs w:val="24"/>
        </w:rPr>
        <w:t xml:space="preserve">Odprawa zawodników – wszystkie klasy </w:t>
      </w:r>
      <w:r w:rsidR="00703549">
        <w:rPr>
          <w:rFonts w:ascii="Arial" w:hAnsi="Arial" w:cs="Arial"/>
          <w:b/>
          <w:sz w:val="24"/>
          <w:szCs w:val="24"/>
        </w:rPr>
        <w:t>8</w:t>
      </w:r>
      <w:r w:rsidR="00703549" w:rsidRPr="006F2766">
        <w:rPr>
          <w:rFonts w:ascii="Arial" w:hAnsi="Arial" w:cs="Arial"/>
          <w:b/>
          <w:sz w:val="24"/>
          <w:szCs w:val="24"/>
          <w:vertAlign w:val="superscript"/>
        </w:rPr>
        <w:t>15</w:t>
      </w:r>
    </w:p>
    <w:p w14:paraId="222A8630" w14:textId="44C08F38" w:rsidR="0097553A" w:rsidRPr="0050308B" w:rsidRDefault="00703549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Trening OSY400</w:t>
      </w:r>
      <w:r w:rsidR="0097553A" w:rsidRPr="0050308B">
        <w:rPr>
          <w:rFonts w:ascii="Arial" w:hAnsi="Arial" w:cs="Arial"/>
          <w:b/>
          <w:sz w:val="24"/>
          <w:szCs w:val="24"/>
        </w:rPr>
        <w:t xml:space="preserve"> </w:t>
      </w:r>
      <w:r w:rsidR="00DF067E">
        <w:rPr>
          <w:rFonts w:ascii="Arial" w:hAnsi="Arial" w:cs="Arial"/>
          <w:b/>
          <w:sz w:val="24"/>
          <w:szCs w:val="24"/>
        </w:rPr>
        <w:t>8</w:t>
      </w:r>
      <w:r w:rsidR="00DF067E">
        <w:rPr>
          <w:rFonts w:ascii="Arial" w:hAnsi="Arial" w:cs="Arial"/>
          <w:b/>
          <w:sz w:val="24"/>
          <w:szCs w:val="24"/>
          <w:vertAlign w:val="superscript"/>
        </w:rPr>
        <w:t>40</w:t>
      </w:r>
      <w:r w:rsidR="0097553A" w:rsidRPr="0050308B">
        <w:rPr>
          <w:rFonts w:ascii="Arial" w:hAnsi="Arial" w:cs="Arial"/>
          <w:b/>
          <w:sz w:val="24"/>
          <w:szCs w:val="24"/>
        </w:rPr>
        <w:t xml:space="preserve"> </w:t>
      </w:r>
      <w:r w:rsidR="00DF067E">
        <w:rPr>
          <w:rFonts w:ascii="Arial" w:hAnsi="Arial" w:cs="Arial"/>
          <w:b/>
          <w:sz w:val="24"/>
          <w:szCs w:val="24"/>
        </w:rPr>
        <w:t>–</w:t>
      </w:r>
      <w:r w:rsidR="0097553A" w:rsidRPr="0050308B">
        <w:rPr>
          <w:rFonts w:ascii="Arial" w:hAnsi="Arial" w:cs="Arial"/>
          <w:b/>
          <w:sz w:val="24"/>
          <w:szCs w:val="24"/>
        </w:rPr>
        <w:t xml:space="preserve"> </w:t>
      </w:r>
      <w:r w:rsidR="00DF067E">
        <w:rPr>
          <w:rFonts w:ascii="Arial" w:hAnsi="Arial" w:cs="Arial"/>
          <w:b/>
          <w:sz w:val="24"/>
          <w:szCs w:val="24"/>
        </w:rPr>
        <w:t>9</w:t>
      </w:r>
      <w:r w:rsidR="00427004">
        <w:rPr>
          <w:rFonts w:ascii="Arial" w:hAnsi="Arial" w:cs="Arial"/>
          <w:b/>
          <w:sz w:val="24"/>
          <w:szCs w:val="24"/>
          <w:vertAlign w:val="superscript"/>
        </w:rPr>
        <w:t>10</w:t>
      </w:r>
    </w:p>
    <w:p w14:paraId="546A93BD" w14:textId="77777777" w:rsidR="0097553A" w:rsidRPr="0050308B" w:rsidRDefault="00DF067E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Trening GT30  9</w:t>
      </w:r>
      <w:r w:rsidR="00427004">
        <w:rPr>
          <w:rFonts w:ascii="Arial" w:hAnsi="Arial" w:cs="Arial"/>
          <w:b/>
          <w:sz w:val="24"/>
          <w:szCs w:val="24"/>
          <w:vertAlign w:val="superscript"/>
        </w:rPr>
        <w:t>10</w:t>
      </w:r>
      <w:r w:rsidR="0097553A" w:rsidRPr="0050308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9</w:t>
      </w:r>
      <w:r w:rsidR="00427004">
        <w:rPr>
          <w:rFonts w:ascii="Arial" w:hAnsi="Arial" w:cs="Arial"/>
          <w:b/>
          <w:sz w:val="24"/>
          <w:szCs w:val="24"/>
          <w:vertAlign w:val="superscript"/>
        </w:rPr>
        <w:t>40</w:t>
      </w:r>
    </w:p>
    <w:p w14:paraId="17B28B43" w14:textId="77777777" w:rsidR="00427004" w:rsidRDefault="00DF067E" w:rsidP="00427004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Trening O125</w:t>
      </w:r>
      <w:r w:rsidR="0097553A" w:rsidRPr="0050308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427004">
        <w:rPr>
          <w:rFonts w:ascii="Arial" w:hAnsi="Arial" w:cs="Arial"/>
          <w:b/>
          <w:sz w:val="24"/>
          <w:szCs w:val="24"/>
          <w:vertAlign w:val="superscript"/>
        </w:rPr>
        <w:t>4</w:t>
      </w:r>
      <w:r w:rsidR="0097553A" w:rsidRPr="0050308B">
        <w:rPr>
          <w:rFonts w:ascii="Arial" w:hAnsi="Arial" w:cs="Arial"/>
          <w:b/>
          <w:sz w:val="24"/>
          <w:szCs w:val="24"/>
          <w:vertAlign w:val="superscript"/>
        </w:rPr>
        <w:t>0</w:t>
      </w:r>
      <w:r w:rsidR="0097553A" w:rsidRPr="0050308B">
        <w:rPr>
          <w:rFonts w:ascii="Arial" w:hAnsi="Arial" w:cs="Arial"/>
          <w:b/>
          <w:sz w:val="24"/>
          <w:szCs w:val="24"/>
        </w:rPr>
        <w:t xml:space="preserve">– </w:t>
      </w:r>
      <w:r w:rsidR="00427004">
        <w:rPr>
          <w:rFonts w:ascii="Arial" w:hAnsi="Arial" w:cs="Arial"/>
          <w:b/>
          <w:sz w:val="24"/>
          <w:szCs w:val="24"/>
        </w:rPr>
        <w:t>10</w:t>
      </w:r>
      <w:r w:rsidR="00427004">
        <w:rPr>
          <w:rFonts w:ascii="Arial" w:hAnsi="Arial" w:cs="Arial"/>
          <w:b/>
          <w:sz w:val="24"/>
          <w:szCs w:val="24"/>
          <w:vertAlign w:val="superscript"/>
        </w:rPr>
        <w:t>10</w:t>
      </w:r>
    </w:p>
    <w:p w14:paraId="37953566" w14:textId="2A433ADA" w:rsidR="0097553A" w:rsidRPr="00427004" w:rsidRDefault="0097553A" w:rsidP="00427004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27004">
        <w:rPr>
          <w:rFonts w:ascii="Arial" w:hAnsi="Arial" w:cs="Arial"/>
          <w:b/>
          <w:sz w:val="24"/>
          <w:szCs w:val="24"/>
        </w:rPr>
        <w:t>Otwarcie zawodów 1</w:t>
      </w:r>
      <w:r w:rsidR="00DF067E" w:rsidRPr="00427004">
        <w:rPr>
          <w:rFonts w:ascii="Arial" w:hAnsi="Arial" w:cs="Arial"/>
          <w:b/>
          <w:sz w:val="24"/>
          <w:szCs w:val="24"/>
        </w:rPr>
        <w:t>0</w:t>
      </w:r>
      <w:r w:rsidRPr="00427004">
        <w:rPr>
          <w:rFonts w:ascii="Arial" w:hAnsi="Arial" w:cs="Arial"/>
          <w:b/>
          <w:sz w:val="24"/>
          <w:szCs w:val="24"/>
          <w:vertAlign w:val="superscript"/>
        </w:rPr>
        <w:t>30</w:t>
      </w:r>
    </w:p>
    <w:p w14:paraId="722E5C66" w14:textId="7035790F" w:rsidR="0097553A" w:rsidRPr="0050308B" w:rsidRDefault="0097553A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308B">
        <w:rPr>
          <w:rFonts w:ascii="Arial" w:hAnsi="Arial" w:cs="Arial"/>
          <w:b/>
          <w:sz w:val="24"/>
          <w:szCs w:val="24"/>
        </w:rPr>
        <w:t>1</w:t>
      </w:r>
      <w:r w:rsidR="00DF067E">
        <w:rPr>
          <w:rFonts w:ascii="Arial" w:hAnsi="Arial" w:cs="Arial"/>
          <w:b/>
          <w:sz w:val="24"/>
          <w:szCs w:val="24"/>
        </w:rPr>
        <w:t>1</w:t>
      </w:r>
      <w:r w:rsidR="001866DC">
        <w:rPr>
          <w:rFonts w:ascii="Arial" w:hAnsi="Arial" w:cs="Arial"/>
          <w:b/>
          <w:sz w:val="24"/>
          <w:szCs w:val="24"/>
          <w:vertAlign w:val="superscript"/>
        </w:rPr>
        <w:t>15</w:t>
      </w:r>
      <w:r w:rsidRPr="0050308B">
        <w:rPr>
          <w:rFonts w:ascii="Arial" w:hAnsi="Arial" w:cs="Arial"/>
          <w:b/>
          <w:sz w:val="24"/>
          <w:szCs w:val="24"/>
        </w:rPr>
        <w:t xml:space="preserve"> do 1</w:t>
      </w:r>
      <w:r w:rsidR="001866DC">
        <w:rPr>
          <w:rFonts w:ascii="Arial" w:hAnsi="Arial" w:cs="Arial"/>
          <w:b/>
          <w:sz w:val="24"/>
          <w:szCs w:val="24"/>
        </w:rPr>
        <w:t>4</w:t>
      </w:r>
      <w:r w:rsidR="001866DC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50308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50308B">
        <w:rPr>
          <w:rFonts w:ascii="Arial" w:hAnsi="Arial" w:cs="Arial"/>
          <w:b/>
          <w:sz w:val="24"/>
          <w:szCs w:val="24"/>
        </w:rPr>
        <w:t xml:space="preserve"> – </w:t>
      </w:r>
      <w:r w:rsidR="001866DC">
        <w:rPr>
          <w:rFonts w:ascii="Arial" w:hAnsi="Arial" w:cs="Arial"/>
          <w:b/>
          <w:sz w:val="24"/>
          <w:szCs w:val="24"/>
        </w:rPr>
        <w:t>biegi klasaGT-30, OSY400, O125</w:t>
      </w:r>
    </w:p>
    <w:p w14:paraId="779BA6CB" w14:textId="0F1B53D4" w:rsidR="0097553A" w:rsidRPr="0050308B" w:rsidRDefault="0097553A" w:rsidP="00301C4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308B">
        <w:rPr>
          <w:rFonts w:ascii="Arial" w:hAnsi="Arial" w:cs="Arial"/>
          <w:b/>
          <w:sz w:val="24"/>
          <w:szCs w:val="24"/>
        </w:rPr>
        <w:t>1</w:t>
      </w:r>
      <w:r w:rsidR="001866DC">
        <w:rPr>
          <w:rFonts w:ascii="Arial" w:hAnsi="Arial" w:cs="Arial"/>
          <w:b/>
          <w:sz w:val="24"/>
          <w:szCs w:val="24"/>
        </w:rPr>
        <w:t>4</w:t>
      </w:r>
      <w:r w:rsidR="001866DC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50308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50308B">
        <w:rPr>
          <w:rFonts w:ascii="Arial" w:hAnsi="Arial" w:cs="Arial"/>
          <w:b/>
          <w:sz w:val="24"/>
          <w:szCs w:val="24"/>
        </w:rPr>
        <w:t xml:space="preserve"> – 1</w:t>
      </w:r>
      <w:r w:rsidR="001866DC">
        <w:rPr>
          <w:rFonts w:ascii="Arial" w:hAnsi="Arial" w:cs="Arial"/>
          <w:b/>
          <w:sz w:val="24"/>
          <w:szCs w:val="24"/>
        </w:rPr>
        <w:t>5</w:t>
      </w:r>
      <w:r w:rsidR="001866DC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50308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50308B">
        <w:rPr>
          <w:rFonts w:ascii="Arial" w:hAnsi="Arial" w:cs="Arial"/>
          <w:b/>
          <w:sz w:val="24"/>
          <w:szCs w:val="24"/>
        </w:rPr>
        <w:t xml:space="preserve"> – </w:t>
      </w:r>
      <w:r w:rsidR="001866DC">
        <w:rPr>
          <w:rFonts w:ascii="Arial" w:hAnsi="Arial" w:cs="Arial"/>
          <w:b/>
          <w:color w:val="FF0000"/>
          <w:sz w:val="24"/>
          <w:szCs w:val="24"/>
        </w:rPr>
        <w:t xml:space="preserve">Przerwa obiadowa z częścią artystyczną na estradzie </w:t>
      </w:r>
    </w:p>
    <w:p w14:paraId="295AAFC3" w14:textId="77777777" w:rsidR="0097553A" w:rsidRPr="0040277D" w:rsidRDefault="0097553A" w:rsidP="0040277D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0308B">
        <w:rPr>
          <w:rFonts w:ascii="Arial" w:hAnsi="Arial" w:cs="Arial"/>
          <w:b/>
          <w:sz w:val="24"/>
          <w:szCs w:val="24"/>
        </w:rPr>
        <w:t>1</w:t>
      </w:r>
      <w:r w:rsidR="0040277D">
        <w:rPr>
          <w:rFonts w:ascii="Arial" w:hAnsi="Arial" w:cs="Arial"/>
          <w:b/>
          <w:sz w:val="24"/>
          <w:szCs w:val="24"/>
        </w:rPr>
        <w:t>5</w:t>
      </w:r>
      <w:r w:rsidR="0040277D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50308B">
        <w:rPr>
          <w:rFonts w:ascii="Arial" w:hAnsi="Arial" w:cs="Arial"/>
          <w:b/>
          <w:sz w:val="24"/>
          <w:szCs w:val="24"/>
          <w:vertAlign w:val="superscript"/>
        </w:rPr>
        <w:t>0</w:t>
      </w:r>
      <w:r w:rsidRPr="0050308B">
        <w:rPr>
          <w:rFonts w:ascii="Arial" w:hAnsi="Arial" w:cs="Arial"/>
          <w:b/>
          <w:sz w:val="24"/>
          <w:szCs w:val="24"/>
        </w:rPr>
        <w:t xml:space="preserve"> – </w:t>
      </w:r>
      <w:r w:rsidR="0040277D">
        <w:rPr>
          <w:rFonts w:ascii="Arial" w:hAnsi="Arial" w:cs="Arial"/>
          <w:b/>
          <w:sz w:val="24"/>
          <w:szCs w:val="24"/>
        </w:rPr>
        <w:t>Zakończenie zawodów</w:t>
      </w:r>
      <w:r w:rsidRPr="0050308B">
        <w:rPr>
          <w:rFonts w:ascii="Arial" w:hAnsi="Arial" w:cs="Arial"/>
          <w:b/>
          <w:sz w:val="24"/>
          <w:szCs w:val="24"/>
        </w:rPr>
        <w:t xml:space="preserve"> </w:t>
      </w:r>
    </w:p>
    <w:p w14:paraId="1715829E" w14:textId="77777777" w:rsidR="0097553A" w:rsidRDefault="0097553A" w:rsidP="00301C4E">
      <w:pPr>
        <w:rPr>
          <w:rFonts w:ascii="Arial" w:hAnsi="Arial" w:cs="Arial"/>
          <w:sz w:val="20"/>
          <w:szCs w:val="20"/>
        </w:rPr>
      </w:pPr>
    </w:p>
    <w:p w14:paraId="2F409269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5B3D83A9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61F0C91A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6D5FDB0F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1163CEE1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3D044E1A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69351668" w14:textId="77777777" w:rsidR="00301C4E" w:rsidRDefault="00301C4E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34A98141" w14:textId="77777777" w:rsidR="00301C4E" w:rsidRDefault="00301C4E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65D05C8C" w14:textId="77777777" w:rsidR="00301C4E" w:rsidRDefault="00301C4E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057B6112" w14:textId="77777777" w:rsidR="00301C4E" w:rsidRDefault="00301C4E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6947ACD4" w14:textId="77777777" w:rsidR="003F6BBC" w:rsidRDefault="003F6BBC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7DBE312E" w14:textId="77777777" w:rsidR="003F6BBC" w:rsidRDefault="003F6BBC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0471AEB2" w14:textId="77777777" w:rsidR="003F6BBC" w:rsidRDefault="003F6BBC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1847953E" w14:textId="77777777" w:rsidR="003F6BBC" w:rsidRDefault="003F6BBC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0D35364E" w14:textId="77777777" w:rsidR="003F6BBC" w:rsidRDefault="003F6BBC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4D710C73" w14:textId="77777777" w:rsidR="00301C4E" w:rsidRDefault="00301C4E" w:rsidP="00301C4E">
      <w:pPr>
        <w:ind w:right="-19"/>
        <w:jc w:val="center"/>
        <w:rPr>
          <w:rFonts w:ascii="Arial" w:eastAsia="Arial" w:hAnsi="Arial"/>
          <w:b/>
          <w:sz w:val="32"/>
        </w:rPr>
      </w:pPr>
    </w:p>
    <w:p w14:paraId="04F787E0" w14:textId="77777777" w:rsidR="0050308B" w:rsidRDefault="0050308B" w:rsidP="00301C4E">
      <w:pPr>
        <w:ind w:right="-19"/>
        <w:jc w:val="center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KARTA ZGŁOSZENIA</w:t>
      </w:r>
    </w:p>
    <w:p w14:paraId="272445AA" w14:textId="77777777" w:rsidR="0050308B" w:rsidRDefault="0050308B" w:rsidP="00301C4E">
      <w:pPr>
        <w:rPr>
          <w:rFonts w:ascii="Times New Roman" w:eastAsia="Times New Roman" w:hAnsi="Times New Roman"/>
        </w:rPr>
      </w:pPr>
    </w:p>
    <w:p w14:paraId="35914175" w14:textId="77777777" w:rsidR="0050308B" w:rsidRDefault="0050308B" w:rsidP="00301C4E">
      <w:pPr>
        <w:tabs>
          <w:tab w:val="left" w:pos="6840"/>
        </w:tabs>
        <w:ind w:left="18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Międzynarodowe Mistrzostwa Polski</w:t>
      </w:r>
    </w:p>
    <w:p w14:paraId="2088EFE9" w14:textId="77777777" w:rsidR="0050308B" w:rsidRDefault="000274B5" w:rsidP="00301C4E">
      <w:pPr>
        <w:tabs>
          <w:tab w:val="left" w:pos="6840"/>
        </w:tabs>
        <w:ind w:left="18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 xml:space="preserve">OSY-400, GT-30, </w:t>
      </w:r>
      <w:r w:rsidR="006D4865">
        <w:rPr>
          <w:rFonts w:ascii="Arial" w:eastAsia="Arial" w:hAnsi="Arial"/>
        </w:rPr>
        <w:t>O-125</w:t>
      </w:r>
    </w:p>
    <w:p w14:paraId="40687F48" w14:textId="77777777" w:rsidR="000274B5" w:rsidRPr="006D4865" w:rsidRDefault="000274B5" w:rsidP="00301C4E">
      <w:pPr>
        <w:tabs>
          <w:tab w:val="left" w:pos="6840"/>
        </w:tabs>
        <w:ind w:left="18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Biegi treningo</w:t>
      </w:r>
      <w:r w:rsidR="006D4865">
        <w:rPr>
          <w:rFonts w:ascii="Arial" w:eastAsia="Arial" w:hAnsi="Arial"/>
        </w:rPr>
        <w:t>we-zgłoszenia</w:t>
      </w:r>
    </w:p>
    <w:p w14:paraId="03E7CB7F" w14:textId="77777777" w:rsidR="0050308B" w:rsidRDefault="0050308B" w:rsidP="00301C4E">
      <w:pPr>
        <w:rPr>
          <w:rFonts w:ascii="Times New Roman" w:eastAsia="Times New Roman" w:hAnsi="Times New Roman"/>
        </w:rPr>
      </w:pPr>
    </w:p>
    <w:p w14:paraId="6E766E8C" w14:textId="77777777" w:rsidR="0050308B" w:rsidRPr="00664072" w:rsidRDefault="00664072" w:rsidP="00301C4E">
      <w:pPr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</w:t>
      </w:r>
      <w:r w:rsidR="006D4865" w:rsidRPr="00664072">
        <w:rPr>
          <w:rFonts w:ascii="Times New Roman" w:eastAsia="Times New Roman" w:hAnsi="Times New Roman"/>
          <w:b/>
          <w:sz w:val="32"/>
          <w:szCs w:val="32"/>
        </w:rPr>
        <w:t>Rogoźno ,</w:t>
      </w:r>
      <w:r w:rsidR="0050308B" w:rsidRPr="0066407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6D4865" w:rsidRPr="00664072">
        <w:rPr>
          <w:rFonts w:ascii="Times New Roman" w:eastAsia="Times New Roman" w:hAnsi="Times New Roman"/>
          <w:b/>
          <w:sz w:val="32"/>
          <w:szCs w:val="32"/>
        </w:rPr>
        <w:t xml:space="preserve">26 </w:t>
      </w:r>
      <w:r w:rsidR="00FE4C7A" w:rsidRPr="00664072">
        <w:rPr>
          <w:rFonts w:ascii="Times New Roman" w:eastAsia="Times New Roman" w:hAnsi="Times New Roman"/>
          <w:b/>
          <w:sz w:val="32"/>
          <w:szCs w:val="32"/>
        </w:rPr>
        <w:t>września</w:t>
      </w:r>
      <w:r w:rsidR="0050308B" w:rsidRPr="00664072">
        <w:rPr>
          <w:rFonts w:ascii="Times New Roman" w:eastAsia="Times New Roman" w:hAnsi="Times New Roman"/>
          <w:b/>
          <w:sz w:val="32"/>
          <w:szCs w:val="32"/>
        </w:rPr>
        <w:t xml:space="preserve"> 2020</w:t>
      </w: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2693"/>
      </w:tblGrid>
      <w:tr w:rsidR="0050308B" w14:paraId="66B3B7E4" w14:textId="77777777" w:rsidTr="00C4503F">
        <w:trPr>
          <w:trHeight w:val="699"/>
        </w:trPr>
        <w:tc>
          <w:tcPr>
            <w:tcW w:w="3686" w:type="dxa"/>
          </w:tcPr>
          <w:p w14:paraId="507BDF87" w14:textId="77777777" w:rsidR="0050308B" w:rsidRPr="00C4503F" w:rsidRDefault="00C4503F" w:rsidP="00301C4E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Imię i nazwisko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B3B22D2" w14:textId="77777777" w:rsidR="0050308B" w:rsidRPr="00C4503F" w:rsidRDefault="0050308B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C4503F" w:rsidRPr="00C4503F">
              <w:rPr>
                <w:rFonts w:ascii="Arial" w:eastAsia="Arial" w:hAnsi="Arial"/>
                <w:sz w:val="18"/>
                <w:szCs w:val="18"/>
              </w:rPr>
              <w:t xml:space="preserve">Data urodzenia </w:t>
            </w:r>
          </w:p>
        </w:tc>
      </w:tr>
      <w:tr w:rsidR="0050308B" w14:paraId="00893193" w14:textId="77777777" w:rsidTr="00C4503F">
        <w:trPr>
          <w:trHeight w:val="593"/>
        </w:trPr>
        <w:tc>
          <w:tcPr>
            <w:tcW w:w="3686" w:type="dxa"/>
          </w:tcPr>
          <w:p w14:paraId="17A28B5C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Klasa </w:t>
            </w:r>
          </w:p>
        </w:tc>
        <w:tc>
          <w:tcPr>
            <w:tcW w:w="1843" w:type="dxa"/>
            <w:shd w:val="clear" w:color="auto" w:fill="auto"/>
          </w:tcPr>
          <w:p w14:paraId="51C9009E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Kraj </w:t>
            </w:r>
          </w:p>
        </w:tc>
        <w:tc>
          <w:tcPr>
            <w:tcW w:w="2693" w:type="dxa"/>
            <w:shd w:val="clear" w:color="auto" w:fill="auto"/>
          </w:tcPr>
          <w:p w14:paraId="27299015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Klub </w:t>
            </w:r>
          </w:p>
        </w:tc>
      </w:tr>
      <w:tr w:rsidR="0050308B" w14:paraId="1AE8938B" w14:textId="77777777" w:rsidTr="00C4503F">
        <w:trPr>
          <w:trHeight w:val="630"/>
        </w:trPr>
        <w:tc>
          <w:tcPr>
            <w:tcW w:w="3686" w:type="dxa"/>
          </w:tcPr>
          <w:p w14:paraId="2A3F93DE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w w:val="98"/>
                <w:sz w:val="18"/>
                <w:szCs w:val="18"/>
              </w:rPr>
              <w:t xml:space="preserve">Numer startowy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4187FB8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Numer licencji </w:t>
            </w:r>
          </w:p>
        </w:tc>
      </w:tr>
      <w:tr w:rsidR="0050308B" w14:paraId="4F331968" w14:textId="77777777" w:rsidTr="00C4503F">
        <w:trPr>
          <w:trHeight w:val="679"/>
        </w:trPr>
        <w:tc>
          <w:tcPr>
            <w:tcW w:w="3686" w:type="dxa"/>
          </w:tcPr>
          <w:p w14:paraId="6771079F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Łódź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63E4D94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Silnik </w:t>
            </w:r>
          </w:p>
        </w:tc>
      </w:tr>
      <w:tr w:rsidR="00C4503F" w14:paraId="1E9EDDAD" w14:textId="77777777" w:rsidTr="00C4503F">
        <w:trPr>
          <w:trHeight w:val="574"/>
        </w:trPr>
        <w:tc>
          <w:tcPr>
            <w:tcW w:w="3686" w:type="dxa"/>
          </w:tcPr>
          <w:p w14:paraId="76628152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Adres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C081F20" w14:textId="77777777" w:rsidR="0050308B" w:rsidRPr="00C4503F" w:rsidRDefault="00C4503F" w:rsidP="00177B84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Poczta </w:t>
            </w:r>
          </w:p>
        </w:tc>
      </w:tr>
      <w:tr w:rsidR="00C4503F" w14:paraId="680CA0B9" w14:textId="77777777" w:rsidTr="00C4503F">
        <w:trPr>
          <w:trHeight w:val="574"/>
        </w:trPr>
        <w:tc>
          <w:tcPr>
            <w:tcW w:w="3686" w:type="dxa"/>
          </w:tcPr>
          <w:p w14:paraId="4FAB0186" w14:textId="77777777" w:rsidR="00C4503F" w:rsidRPr="00C4503F" w:rsidRDefault="00C4503F" w:rsidP="00177B84">
            <w:pPr>
              <w:rPr>
                <w:rFonts w:ascii="Arial" w:eastAsia="Arial" w:hAnsi="Arial"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 xml:space="preserve">Telefon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E665D0D" w14:textId="77777777" w:rsidR="00C4503F" w:rsidRPr="00C4503F" w:rsidRDefault="00C4503F" w:rsidP="00301C4E">
            <w:pPr>
              <w:rPr>
                <w:rFonts w:ascii="Arial" w:eastAsia="Arial" w:hAnsi="Arial"/>
                <w:sz w:val="18"/>
                <w:szCs w:val="18"/>
              </w:rPr>
            </w:pPr>
            <w:r w:rsidRPr="00C4503F">
              <w:rPr>
                <w:rFonts w:ascii="Arial" w:eastAsia="Arial" w:hAnsi="Arial"/>
                <w:sz w:val="18"/>
                <w:szCs w:val="18"/>
              </w:rPr>
              <w:t>E-mail</w:t>
            </w:r>
          </w:p>
        </w:tc>
      </w:tr>
    </w:tbl>
    <w:p w14:paraId="477ED3B7" w14:textId="77777777" w:rsidR="0050308B" w:rsidRPr="0050308B" w:rsidRDefault="0050308B" w:rsidP="00301C4E">
      <w:pPr>
        <w:rPr>
          <w:rFonts w:ascii="Times New Roman" w:eastAsia="Times New Roman" w:hAnsi="Times New Roman"/>
          <w:b/>
        </w:rPr>
      </w:pPr>
    </w:p>
    <w:tbl>
      <w:tblPr>
        <w:tblW w:w="1066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5280"/>
      </w:tblGrid>
      <w:tr w:rsidR="0050308B" w14:paraId="7864B33D" w14:textId="77777777" w:rsidTr="0050308B">
        <w:trPr>
          <w:trHeight w:val="334"/>
        </w:trPr>
        <w:tc>
          <w:tcPr>
            <w:tcW w:w="5384" w:type="dxa"/>
            <w:shd w:val="clear" w:color="auto" w:fill="auto"/>
            <w:vAlign w:val="bottom"/>
          </w:tcPr>
          <w:p w14:paraId="678CECA5" w14:textId="77777777" w:rsidR="0050308B" w:rsidRDefault="0050308B" w:rsidP="00301C4E">
            <w:pPr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5280" w:type="dxa"/>
            <w:shd w:val="clear" w:color="auto" w:fill="auto"/>
            <w:vAlign w:val="bottom"/>
          </w:tcPr>
          <w:p w14:paraId="245F55A0" w14:textId="77777777" w:rsidR="0050308B" w:rsidRDefault="0050308B" w:rsidP="00301C4E">
            <w:pPr>
              <w:ind w:left="1500"/>
              <w:rPr>
                <w:rFonts w:ascii="Arial" w:eastAsia="Arial" w:hAnsi="Arial"/>
                <w:b/>
                <w:sz w:val="24"/>
              </w:rPr>
            </w:pPr>
          </w:p>
        </w:tc>
      </w:tr>
    </w:tbl>
    <w:p w14:paraId="4A3D1C60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25767A66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4D4267A2" w14:textId="77777777" w:rsidR="0050308B" w:rsidRDefault="0050308B" w:rsidP="00301C4E">
      <w:pPr>
        <w:rPr>
          <w:rFonts w:ascii="Arial" w:hAnsi="Arial" w:cs="Arial"/>
          <w:sz w:val="20"/>
          <w:szCs w:val="20"/>
        </w:rPr>
      </w:pPr>
    </w:p>
    <w:p w14:paraId="078E7DC2" w14:textId="77777777" w:rsidR="000274B5" w:rsidRDefault="000274B5" w:rsidP="00301C4E">
      <w:pPr>
        <w:rPr>
          <w:rFonts w:ascii="Arial" w:hAnsi="Arial" w:cs="Arial"/>
          <w:sz w:val="20"/>
          <w:szCs w:val="20"/>
        </w:rPr>
      </w:pPr>
    </w:p>
    <w:p w14:paraId="007B2F08" w14:textId="77777777" w:rsidR="000274B5" w:rsidRDefault="000274B5" w:rsidP="00301C4E">
      <w:pPr>
        <w:rPr>
          <w:rFonts w:ascii="Arial" w:hAnsi="Arial" w:cs="Arial"/>
          <w:sz w:val="20"/>
          <w:szCs w:val="20"/>
        </w:rPr>
      </w:pPr>
    </w:p>
    <w:p w14:paraId="10C7F830" w14:textId="77777777" w:rsidR="000274B5" w:rsidRDefault="000274B5" w:rsidP="00301C4E">
      <w:pPr>
        <w:rPr>
          <w:rFonts w:ascii="Arial" w:hAnsi="Arial" w:cs="Arial"/>
          <w:sz w:val="20"/>
          <w:szCs w:val="20"/>
        </w:rPr>
      </w:pPr>
    </w:p>
    <w:p w14:paraId="6288F858" w14:textId="77777777" w:rsidR="000274B5" w:rsidRDefault="000274B5" w:rsidP="00301C4E">
      <w:pPr>
        <w:rPr>
          <w:rFonts w:ascii="Arial" w:hAnsi="Arial" w:cs="Arial"/>
          <w:sz w:val="20"/>
          <w:szCs w:val="20"/>
        </w:rPr>
      </w:pPr>
    </w:p>
    <w:p w14:paraId="3BAC2212" w14:textId="77777777" w:rsidR="000274B5" w:rsidRDefault="000274B5" w:rsidP="00301C4E">
      <w:pPr>
        <w:rPr>
          <w:rFonts w:ascii="Arial" w:hAnsi="Arial" w:cs="Arial"/>
          <w:sz w:val="20"/>
          <w:szCs w:val="20"/>
        </w:rPr>
      </w:pPr>
    </w:p>
    <w:p w14:paraId="55A3E374" w14:textId="77777777" w:rsidR="0050308B" w:rsidRPr="0097553A" w:rsidRDefault="0050308B" w:rsidP="00301C4E">
      <w:pPr>
        <w:rPr>
          <w:rFonts w:ascii="Arial" w:hAnsi="Arial" w:cs="Arial"/>
          <w:sz w:val="20"/>
          <w:szCs w:val="20"/>
        </w:rPr>
      </w:pPr>
    </w:p>
    <w:sectPr w:rsidR="0050308B" w:rsidRPr="0097553A" w:rsidSect="00D501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98728" w14:textId="77777777" w:rsidR="00BF3554" w:rsidRDefault="00BF3554" w:rsidP="00FC650C">
      <w:pPr>
        <w:spacing w:after="0" w:line="240" w:lineRule="auto"/>
      </w:pPr>
      <w:r>
        <w:separator/>
      </w:r>
    </w:p>
  </w:endnote>
  <w:endnote w:type="continuationSeparator" w:id="0">
    <w:p w14:paraId="6C76EBC7" w14:textId="77777777" w:rsidR="00BF3554" w:rsidRDefault="00BF3554" w:rsidP="00FC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EC759" w14:textId="77777777" w:rsidR="00FC650C" w:rsidRDefault="00FC65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C9F70" w14:textId="77777777" w:rsidR="00FC650C" w:rsidRDefault="00FC65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94380" w14:textId="77777777" w:rsidR="00FC650C" w:rsidRDefault="00FC6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FB1A6" w14:textId="77777777" w:rsidR="00BF3554" w:rsidRDefault="00BF3554" w:rsidP="00FC650C">
      <w:pPr>
        <w:spacing w:after="0" w:line="240" w:lineRule="auto"/>
      </w:pPr>
      <w:r>
        <w:separator/>
      </w:r>
    </w:p>
  </w:footnote>
  <w:footnote w:type="continuationSeparator" w:id="0">
    <w:p w14:paraId="26662411" w14:textId="77777777" w:rsidR="00BF3554" w:rsidRDefault="00BF3554" w:rsidP="00FC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1409" w14:textId="77777777" w:rsidR="00FC650C" w:rsidRDefault="00FC65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96D7" w14:textId="77777777" w:rsidR="00FC650C" w:rsidRDefault="00FC65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91B01" w14:textId="77777777" w:rsidR="00FC650C" w:rsidRDefault="00FC6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34B6F"/>
    <w:multiLevelType w:val="hybridMultilevel"/>
    <w:tmpl w:val="B2FE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4B1"/>
    <w:rsid w:val="00004E9C"/>
    <w:rsid w:val="000144CF"/>
    <w:rsid w:val="000274B5"/>
    <w:rsid w:val="0003488D"/>
    <w:rsid w:val="00044AAB"/>
    <w:rsid w:val="00055FF3"/>
    <w:rsid w:val="00093C0D"/>
    <w:rsid w:val="000E708F"/>
    <w:rsid w:val="000F4C00"/>
    <w:rsid w:val="00102561"/>
    <w:rsid w:val="00112443"/>
    <w:rsid w:val="001468C7"/>
    <w:rsid w:val="00146B77"/>
    <w:rsid w:val="00177B84"/>
    <w:rsid w:val="00183A79"/>
    <w:rsid w:val="001866DC"/>
    <w:rsid w:val="0019100F"/>
    <w:rsid w:val="001A0F3B"/>
    <w:rsid w:val="001A54EB"/>
    <w:rsid w:val="001B40C2"/>
    <w:rsid w:val="001B729A"/>
    <w:rsid w:val="001C203A"/>
    <w:rsid w:val="002054EA"/>
    <w:rsid w:val="00207DD8"/>
    <w:rsid w:val="0027438C"/>
    <w:rsid w:val="002A281F"/>
    <w:rsid w:val="002A7D1D"/>
    <w:rsid w:val="002B2CD3"/>
    <w:rsid w:val="00301C4E"/>
    <w:rsid w:val="00392711"/>
    <w:rsid w:val="00392A84"/>
    <w:rsid w:val="00394947"/>
    <w:rsid w:val="00396B48"/>
    <w:rsid w:val="003B7E66"/>
    <w:rsid w:val="003F054A"/>
    <w:rsid w:val="003F6BBC"/>
    <w:rsid w:val="0040277D"/>
    <w:rsid w:val="00427004"/>
    <w:rsid w:val="00427A69"/>
    <w:rsid w:val="00454903"/>
    <w:rsid w:val="00477868"/>
    <w:rsid w:val="00494EF5"/>
    <w:rsid w:val="004E391E"/>
    <w:rsid w:val="00502EEB"/>
    <w:rsid w:val="0050308B"/>
    <w:rsid w:val="00541730"/>
    <w:rsid w:val="00554ED7"/>
    <w:rsid w:val="005651FF"/>
    <w:rsid w:val="005A074A"/>
    <w:rsid w:val="005A176E"/>
    <w:rsid w:val="005B04B1"/>
    <w:rsid w:val="005B56C4"/>
    <w:rsid w:val="005E1915"/>
    <w:rsid w:val="00611735"/>
    <w:rsid w:val="00611F97"/>
    <w:rsid w:val="0065004C"/>
    <w:rsid w:val="00664072"/>
    <w:rsid w:val="006763FA"/>
    <w:rsid w:val="006832B1"/>
    <w:rsid w:val="006C777D"/>
    <w:rsid w:val="006D006A"/>
    <w:rsid w:val="006D4865"/>
    <w:rsid w:val="006D6BED"/>
    <w:rsid w:val="006F2766"/>
    <w:rsid w:val="00703549"/>
    <w:rsid w:val="0071032B"/>
    <w:rsid w:val="0074008A"/>
    <w:rsid w:val="00760870"/>
    <w:rsid w:val="0077062E"/>
    <w:rsid w:val="007B6363"/>
    <w:rsid w:val="007F20F3"/>
    <w:rsid w:val="00813D62"/>
    <w:rsid w:val="0083007B"/>
    <w:rsid w:val="008346D7"/>
    <w:rsid w:val="008355E0"/>
    <w:rsid w:val="00850689"/>
    <w:rsid w:val="00853632"/>
    <w:rsid w:val="008E196C"/>
    <w:rsid w:val="009009F8"/>
    <w:rsid w:val="00912663"/>
    <w:rsid w:val="009436FA"/>
    <w:rsid w:val="0097553A"/>
    <w:rsid w:val="009D162F"/>
    <w:rsid w:val="00A51937"/>
    <w:rsid w:val="00A55382"/>
    <w:rsid w:val="00A757EB"/>
    <w:rsid w:val="00A92AC4"/>
    <w:rsid w:val="00AD3046"/>
    <w:rsid w:val="00AD3CF1"/>
    <w:rsid w:val="00AE60C4"/>
    <w:rsid w:val="00AE7C13"/>
    <w:rsid w:val="00AF5656"/>
    <w:rsid w:val="00B029AD"/>
    <w:rsid w:val="00B477D0"/>
    <w:rsid w:val="00B55BE9"/>
    <w:rsid w:val="00B56B49"/>
    <w:rsid w:val="00B70192"/>
    <w:rsid w:val="00B90D5C"/>
    <w:rsid w:val="00B9154F"/>
    <w:rsid w:val="00B978AA"/>
    <w:rsid w:val="00BB72B6"/>
    <w:rsid w:val="00BF3554"/>
    <w:rsid w:val="00C03163"/>
    <w:rsid w:val="00C344A7"/>
    <w:rsid w:val="00C4503F"/>
    <w:rsid w:val="00C62ED5"/>
    <w:rsid w:val="00C876E7"/>
    <w:rsid w:val="00CA1936"/>
    <w:rsid w:val="00CB009A"/>
    <w:rsid w:val="00CC3EA1"/>
    <w:rsid w:val="00CD002E"/>
    <w:rsid w:val="00D17F3F"/>
    <w:rsid w:val="00D27C7F"/>
    <w:rsid w:val="00D50135"/>
    <w:rsid w:val="00D52359"/>
    <w:rsid w:val="00D626D2"/>
    <w:rsid w:val="00D83565"/>
    <w:rsid w:val="00D83C9E"/>
    <w:rsid w:val="00D9733E"/>
    <w:rsid w:val="00DC2A2B"/>
    <w:rsid w:val="00DE7E9F"/>
    <w:rsid w:val="00DF067E"/>
    <w:rsid w:val="00DF0EFA"/>
    <w:rsid w:val="00E252A8"/>
    <w:rsid w:val="00E26138"/>
    <w:rsid w:val="00E463D8"/>
    <w:rsid w:val="00E905B5"/>
    <w:rsid w:val="00E91862"/>
    <w:rsid w:val="00E94035"/>
    <w:rsid w:val="00EB05D1"/>
    <w:rsid w:val="00EB45A4"/>
    <w:rsid w:val="00EC2F84"/>
    <w:rsid w:val="00F00874"/>
    <w:rsid w:val="00F27C52"/>
    <w:rsid w:val="00F60E46"/>
    <w:rsid w:val="00F65DDA"/>
    <w:rsid w:val="00F86AA5"/>
    <w:rsid w:val="00FA09FA"/>
    <w:rsid w:val="00FA125A"/>
    <w:rsid w:val="00FA239D"/>
    <w:rsid w:val="00FC650C"/>
    <w:rsid w:val="00FD7284"/>
    <w:rsid w:val="00FE4C7A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970FE"/>
  <w15:docId w15:val="{AE342FBB-8049-4484-9FC5-A907BE25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2F8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F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F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F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F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55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650C"/>
  </w:style>
  <w:style w:type="paragraph" w:styleId="Stopka">
    <w:name w:val="footer"/>
    <w:basedOn w:val="Normalny"/>
    <w:link w:val="StopkaZnak"/>
    <w:uiPriority w:val="99"/>
    <w:semiHidden/>
    <w:unhideWhenUsed/>
    <w:rsid w:val="00FC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650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E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E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AD62-B64D-4719-BC83-78FC33B4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Adam Krajniak</cp:lastModifiedBy>
  <cp:revision>4</cp:revision>
  <cp:lastPrinted>2020-08-17T15:51:00Z</cp:lastPrinted>
  <dcterms:created xsi:type="dcterms:W3CDTF">2020-09-09T12:58:00Z</dcterms:created>
  <dcterms:modified xsi:type="dcterms:W3CDTF">2020-09-22T06:38:00Z</dcterms:modified>
</cp:coreProperties>
</file>